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9F1" w:rsidRPr="00B62912" w:rsidRDefault="00C649F1" w:rsidP="00C649F1">
      <w:pPr>
        <w:spacing w:after="0" w:line="240" w:lineRule="auto"/>
        <w:ind w:left="5812"/>
        <w:jc w:val="both"/>
        <w:rPr>
          <w:rFonts w:ascii="Times New Roman" w:eastAsia="Times New Roman" w:hAnsi="Times New Roman"/>
          <w:sz w:val="28"/>
          <w:szCs w:val="28"/>
          <w:lang w:eastAsia="ru-RU"/>
        </w:rPr>
      </w:pPr>
      <w:bookmarkStart w:id="0" w:name="_GoBack"/>
      <w:bookmarkEnd w:id="0"/>
      <w:r w:rsidRPr="00B62912">
        <w:rPr>
          <w:rFonts w:ascii="Times New Roman" w:eastAsia="Times New Roman" w:hAnsi="Times New Roman"/>
          <w:sz w:val="28"/>
          <w:szCs w:val="28"/>
          <w:lang w:eastAsia="ru-RU"/>
        </w:rPr>
        <w:t xml:space="preserve">Приложение </w:t>
      </w:r>
      <w:r w:rsidR="005164B4" w:rsidRPr="00B62912">
        <w:rPr>
          <w:rFonts w:ascii="Times New Roman" w:eastAsia="Times New Roman" w:hAnsi="Times New Roman"/>
          <w:sz w:val="28"/>
          <w:szCs w:val="28"/>
          <w:lang w:eastAsia="ru-RU"/>
        </w:rPr>
        <w:t>5</w:t>
      </w:r>
    </w:p>
    <w:p w:rsidR="00C649F1" w:rsidRPr="00B62912" w:rsidRDefault="00C649F1" w:rsidP="00C649F1">
      <w:pPr>
        <w:spacing w:after="0" w:line="240" w:lineRule="auto"/>
        <w:ind w:left="5812"/>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к постановлению</w:t>
      </w:r>
    </w:p>
    <w:p w:rsidR="00C649F1" w:rsidRPr="00B62912" w:rsidRDefault="00C649F1" w:rsidP="00C649F1">
      <w:pPr>
        <w:spacing w:after="0" w:line="240" w:lineRule="auto"/>
        <w:ind w:left="5812"/>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Администрации города</w:t>
      </w:r>
    </w:p>
    <w:p w:rsidR="00C649F1" w:rsidRPr="00B62912" w:rsidRDefault="00C649F1" w:rsidP="00C649F1">
      <w:pPr>
        <w:spacing w:after="0" w:line="240" w:lineRule="auto"/>
        <w:ind w:left="5812"/>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от ___________ № ______</w:t>
      </w:r>
    </w:p>
    <w:p w:rsidR="00C649F1" w:rsidRPr="00B62912" w:rsidRDefault="00C649F1">
      <w:pPr>
        <w:spacing w:after="0" w:line="240" w:lineRule="auto"/>
        <w:ind w:left="5812"/>
        <w:jc w:val="both"/>
        <w:rPr>
          <w:rFonts w:ascii="Times New Roman" w:eastAsia="Times New Roman" w:hAnsi="Times New Roman"/>
          <w:sz w:val="28"/>
          <w:szCs w:val="28"/>
          <w:lang w:eastAsia="ru-RU"/>
        </w:rPr>
      </w:pPr>
    </w:p>
    <w:p w:rsidR="00AD67F7" w:rsidRPr="00B62912" w:rsidRDefault="00276B29">
      <w:pPr>
        <w:spacing w:after="0" w:line="240" w:lineRule="auto"/>
        <w:ind w:left="5812"/>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Приложение 6</w:t>
      </w:r>
    </w:p>
    <w:p w:rsidR="00AD67F7" w:rsidRPr="00B62912" w:rsidRDefault="00276B29">
      <w:pPr>
        <w:spacing w:after="0" w:line="240" w:lineRule="auto"/>
        <w:ind w:left="5812"/>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к муниципальной программе </w:t>
      </w:r>
    </w:p>
    <w:p w:rsidR="00AD67F7" w:rsidRPr="00B62912" w:rsidRDefault="00276B29">
      <w:pPr>
        <w:spacing w:after="0" w:line="240" w:lineRule="auto"/>
        <w:ind w:left="5812"/>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«Развитие малого и среднего </w:t>
      </w:r>
    </w:p>
    <w:p w:rsidR="00AD67F7" w:rsidRPr="00B62912" w:rsidRDefault="00276B29">
      <w:pPr>
        <w:spacing w:after="0" w:line="240" w:lineRule="auto"/>
        <w:ind w:left="5812"/>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предпринимательства в городе </w:t>
      </w:r>
    </w:p>
    <w:p w:rsidR="00AD67F7" w:rsidRPr="00B62912" w:rsidRDefault="00276B29">
      <w:pPr>
        <w:spacing w:after="0" w:line="240" w:lineRule="auto"/>
        <w:ind w:left="5812"/>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Сургуте на 2016 – 2030 годы»</w:t>
      </w: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276B29">
      <w:pPr>
        <w:autoSpaceDE w:val="0"/>
        <w:autoSpaceDN w:val="0"/>
        <w:adjustRightInd w:val="0"/>
        <w:spacing w:after="0" w:line="240" w:lineRule="auto"/>
        <w:jc w:val="center"/>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Порядок</w:t>
      </w:r>
    </w:p>
    <w:p w:rsidR="00AD67F7" w:rsidRPr="00B62912" w:rsidRDefault="00276B29">
      <w:pPr>
        <w:autoSpaceDE w:val="0"/>
        <w:autoSpaceDN w:val="0"/>
        <w:adjustRightInd w:val="0"/>
        <w:spacing w:after="0" w:line="240" w:lineRule="auto"/>
        <w:jc w:val="center"/>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предоставления грантов в форме субсидий начинающим инновационным </w:t>
      </w:r>
    </w:p>
    <w:p w:rsidR="00AD67F7" w:rsidRPr="00B62912" w:rsidRDefault="00276B29">
      <w:pPr>
        <w:autoSpaceDE w:val="0"/>
        <w:autoSpaceDN w:val="0"/>
        <w:adjustRightInd w:val="0"/>
        <w:spacing w:after="0" w:line="240" w:lineRule="auto"/>
        <w:jc w:val="center"/>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компаниям</w:t>
      </w:r>
    </w:p>
    <w:p w:rsidR="00AD67F7" w:rsidRPr="00B62912" w:rsidRDefault="00AD67F7">
      <w:pPr>
        <w:autoSpaceDE w:val="0"/>
        <w:autoSpaceDN w:val="0"/>
        <w:adjustRightInd w:val="0"/>
        <w:spacing w:after="0" w:line="240" w:lineRule="auto"/>
        <w:jc w:val="center"/>
        <w:rPr>
          <w:rFonts w:ascii="Times New Roman" w:eastAsia="Times New Roman" w:hAnsi="Times New Roman"/>
          <w:sz w:val="28"/>
          <w:szCs w:val="28"/>
          <w:lang w:eastAsia="ru-RU"/>
        </w:rPr>
      </w:pP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Раздел </w:t>
      </w:r>
      <w:r w:rsidRPr="00B62912">
        <w:rPr>
          <w:rFonts w:ascii="Times New Roman" w:eastAsia="Times New Roman" w:hAnsi="Times New Roman"/>
          <w:sz w:val="28"/>
          <w:szCs w:val="28"/>
          <w:lang w:val="en-US" w:eastAsia="ru-RU"/>
        </w:rPr>
        <w:t>I</w:t>
      </w:r>
      <w:r w:rsidRPr="00B62912">
        <w:rPr>
          <w:rFonts w:ascii="Times New Roman" w:eastAsia="Times New Roman" w:hAnsi="Times New Roman"/>
          <w:sz w:val="28"/>
          <w:szCs w:val="28"/>
          <w:lang w:eastAsia="ru-RU"/>
        </w:rPr>
        <w:t>. Общие положения</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 </w:t>
      </w:r>
      <w:r w:rsidRPr="00B62912">
        <w:rPr>
          <w:rFonts w:ascii="Times New Roman" w:eastAsia="Times New Roman" w:hAnsi="Times New Roman"/>
          <w:color w:val="000000"/>
          <w:sz w:val="28"/>
          <w:szCs w:val="28"/>
          <w:lang w:eastAsia="ru-RU"/>
        </w:rPr>
        <w:t xml:space="preserve">Настоящий порядок разработан в соответствии с Бюджетным </w:t>
      </w:r>
      <w:r w:rsidRPr="00B62912">
        <w:rPr>
          <w:rFonts w:ascii="Times New Roman" w:eastAsia="Times New Roman" w:hAnsi="Times New Roman"/>
          <w:sz w:val="28"/>
          <w:szCs w:val="28"/>
          <w:lang w:eastAsia="ru-RU"/>
        </w:rPr>
        <w:t>кодексом</w:t>
      </w:r>
      <w:r w:rsidRPr="00B62912">
        <w:rPr>
          <w:rFonts w:ascii="Times New Roman" w:eastAsia="Times New Roman" w:hAnsi="Times New Roman"/>
          <w:color w:val="000000"/>
          <w:sz w:val="28"/>
          <w:szCs w:val="28"/>
          <w:lang w:eastAsia="ru-RU"/>
        </w:rPr>
        <w:t xml:space="preserve"> Российской Федерации, Федеральным </w:t>
      </w:r>
      <w:r w:rsidRPr="00B62912">
        <w:rPr>
          <w:rFonts w:ascii="Times New Roman" w:eastAsia="Times New Roman" w:hAnsi="Times New Roman"/>
          <w:sz w:val="28"/>
          <w:szCs w:val="28"/>
          <w:lang w:eastAsia="ru-RU"/>
        </w:rPr>
        <w:t>законом</w:t>
      </w:r>
      <w:r w:rsidRPr="00B62912">
        <w:rPr>
          <w:rFonts w:ascii="Times New Roman" w:eastAsia="Times New Roman" w:hAnsi="Times New Roman"/>
          <w:color w:val="000000"/>
          <w:sz w:val="28"/>
          <w:szCs w:val="28"/>
          <w:lang w:eastAsia="ru-RU"/>
        </w:rPr>
        <w:t xml:space="preserve"> от 24.07.2007 № 209-ФЗ                       «О развитии малого и среднего предпринимательства в Российской Федерации» </w:t>
      </w:r>
      <w:r w:rsidRPr="00B62912">
        <w:rPr>
          <w:rFonts w:ascii="Times New Roman" w:eastAsia="Times New Roman" w:hAnsi="Times New Roman"/>
          <w:color w:val="000000"/>
          <w:spacing w:val="-6"/>
          <w:sz w:val="28"/>
          <w:szCs w:val="28"/>
          <w:lang w:eastAsia="ru-RU"/>
        </w:rPr>
        <w:t xml:space="preserve">(далее – федеральный закон), </w:t>
      </w:r>
      <w:r w:rsidRPr="00B62912">
        <w:rPr>
          <w:rFonts w:ascii="Times New Roman" w:eastAsia="Times New Roman" w:hAnsi="Times New Roman"/>
          <w:spacing w:val="-6"/>
          <w:sz w:val="28"/>
          <w:szCs w:val="28"/>
          <w:lang w:eastAsia="ru-RU"/>
        </w:rPr>
        <w:t>Законом</w:t>
      </w:r>
      <w:r w:rsidRPr="00B62912">
        <w:rPr>
          <w:rFonts w:ascii="Times New Roman" w:eastAsia="Times New Roman" w:hAnsi="Times New Roman"/>
          <w:color w:val="000000"/>
          <w:spacing w:val="-6"/>
          <w:sz w:val="28"/>
          <w:szCs w:val="28"/>
          <w:lang w:eastAsia="ru-RU"/>
        </w:rPr>
        <w:t xml:space="preserve"> Ханты-Мансийского </w:t>
      </w:r>
      <w:r w:rsidRPr="00B62912">
        <w:rPr>
          <w:rFonts w:ascii="Times New Roman" w:eastAsia="Times New Roman" w:hAnsi="Times New Roman"/>
          <w:spacing w:val="-6"/>
          <w:sz w:val="28"/>
          <w:szCs w:val="28"/>
          <w:lang w:eastAsia="ru-RU"/>
        </w:rPr>
        <w:t>автономного округа –</w:t>
      </w:r>
      <w:r w:rsidRPr="00B62912">
        <w:rPr>
          <w:rFonts w:ascii="Times New Roman" w:eastAsia="Times New Roman" w:hAnsi="Times New Roman"/>
          <w:sz w:val="28"/>
          <w:szCs w:val="28"/>
          <w:lang w:eastAsia="ru-RU"/>
        </w:rPr>
        <w:t xml:space="preserve"> Югры от 29.12.2007 № 213-оз «О развитии малого и среднего предпринимательства в Ханты-Мансийском автономном округе – Югре», постановлением Правительства Ханты-Мансийского автономного округа – Югры от 09.10.2013 № 419-п «О государственной программе Ханты-Мансийского автономного</w:t>
      </w:r>
      <w:r w:rsidR="00A45615" w:rsidRPr="00B62912">
        <w:rPr>
          <w:rFonts w:ascii="Times New Roman" w:eastAsia="Times New Roman" w:hAnsi="Times New Roman"/>
          <w:sz w:val="28"/>
          <w:szCs w:val="28"/>
          <w:lang w:eastAsia="ru-RU"/>
        </w:rPr>
        <w:t xml:space="preserve"> </w:t>
      </w:r>
      <w:r w:rsidRPr="00B62912">
        <w:rPr>
          <w:rFonts w:ascii="Times New Roman" w:eastAsia="Times New Roman" w:hAnsi="Times New Roman"/>
          <w:sz w:val="28"/>
          <w:szCs w:val="28"/>
          <w:lang w:eastAsia="ru-RU"/>
        </w:rPr>
        <w:t>округа – Югры «Социально-экономическое развитие, инвестиции и инновации Ханты-Мансийского автономного округа – Югры на 2016 – 2020 годы» (далее – окружная программа), определяет порядок предоставления гранта в форме</w:t>
      </w:r>
      <w:r w:rsidR="00A00D67" w:rsidRPr="00B62912">
        <w:rPr>
          <w:rFonts w:ascii="Times New Roman" w:eastAsia="Times New Roman" w:hAnsi="Times New Roman"/>
          <w:sz w:val="28"/>
          <w:szCs w:val="28"/>
          <w:lang w:eastAsia="ru-RU"/>
        </w:rPr>
        <w:t xml:space="preserve"> </w:t>
      </w:r>
      <w:r w:rsidRPr="00B62912">
        <w:rPr>
          <w:rFonts w:ascii="Times New Roman" w:eastAsia="Times New Roman" w:hAnsi="Times New Roman"/>
          <w:sz w:val="28"/>
          <w:szCs w:val="28"/>
          <w:lang w:eastAsia="ru-RU"/>
        </w:rPr>
        <w:t>субсидий начинающим инновационным компаниям – субъектам малого и среднего предпринимательства.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 Основные понятия и термины, используемые в настоящем порядке:</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2.1. </w:t>
      </w:r>
      <w:r w:rsidRPr="00B62912">
        <w:rPr>
          <w:rFonts w:ascii="Times New Roman CYR" w:eastAsia="Times New Roman" w:hAnsi="Times New Roman CYR" w:cs="Times New Roman CYR"/>
          <w:sz w:val="28"/>
          <w:szCs w:val="28"/>
          <w:lang w:eastAsia="ru-RU"/>
        </w:rPr>
        <w:t xml:space="preserve">Грант в форме субсидии (далее – грант) – финансовые средства,                     предоставляемые </w:t>
      </w:r>
      <w:r w:rsidRPr="00B62912">
        <w:rPr>
          <w:rFonts w:ascii="Times New Roman" w:eastAsia="Times New Roman" w:hAnsi="Times New Roman"/>
          <w:sz w:val="28"/>
          <w:szCs w:val="28"/>
          <w:lang w:eastAsia="ru-RU"/>
        </w:rPr>
        <w:t xml:space="preserve">юридическим лицам (за исключением субсидий </w:t>
      </w:r>
      <w:r w:rsidR="00A45615" w:rsidRPr="00B62912">
        <w:rPr>
          <w:rFonts w:ascii="Times New Roman" w:eastAsia="Times New Roman" w:hAnsi="Times New Roman"/>
          <w:spacing w:val="-6"/>
          <w:sz w:val="28"/>
          <w:szCs w:val="28"/>
          <w:lang w:eastAsia="ru-RU"/>
        </w:rPr>
        <w:t>государст</w:t>
      </w:r>
      <w:r w:rsidRPr="00B62912">
        <w:rPr>
          <w:rFonts w:ascii="Times New Roman" w:eastAsia="Times New Roman" w:hAnsi="Times New Roman"/>
          <w:spacing w:val="-6"/>
          <w:sz w:val="28"/>
          <w:szCs w:val="28"/>
          <w:lang w:eastAsia="ru-RU"/>
        </w:rPr>
        <w:t>венным (муниципальным) учреждениям) и индивидуальным предпринимателям,</w:t>
      </w:r>
      <w:r w:rsidRPr="00B62912">
        <w:rPr>
          <w:rFonts w:ascii="Times New Roman" w:eastAsia="Times New Roman" w:hAnsi="Times New Roman"/>
          <w:sz w:val="28"/>
          <w:szCs w:val="28"/>
          <w:lang w:eastAsia="ru-RU"/>
        </w:rPr>
        <w:t xml:space="preserve"> </w:t>
      </w:r>
      <w:r w:rsidRPr="00B62912">
        <w:rPr>
          <w:rFonts w:ascii="Times New Roman" w:eastAsia="Times New Roman" w:hAnsi="Times New Roman"/>
          <w:spacing w:val="-4"/>
          <w:sz w:val="28"/>
          <w:szCs w:val="28"/>
          <w:lang w:eastAsia="ru-RU"/>
        </w:rPr>
        <w:t>производителям товаров, работ, услуг</w:t>
      </w:r>
      <w:r w:rsidRPr="00B62912">
        <w:rPr>
          <w:rFonts w:ascii="Times New Roman CYR" w:eastAsia="Times New Roman" w:hAnsi="Times New Roman CYR" w:cs="Times New Roman CYR"/>
          <w:spacing w:val="-4"/>
          <w:sz w:val="28"/>
          <w:szCs w:val="28"/>
          <w:lang w:eastAsia="ru-RU"/>
        </w:rPr>
        <w:t xml:space="preserve"> на безвозмездной и безвозвратной основе</w:t>
      </w:r>
      <w:r w:rsidRPr="00B62912">
        <w:rPr>
          <w:rFonts w:ascii="Times New Roman CYR" w:eastAsia="Times New Roman" w:hAnsi="Times New Roman CYR" w:cs="Times New Roman CYR"/>
          <w:sz w:val="28"/>
          <w:szCs w:val="28"/>
          <w:lang w:eastAsia="ru-RU"/>
        </w:rPr>
        <w:t xml:space="preserve">, на условиях долевого финансирования, для целевого авансирования затрат,               </w:t>
      </w:r>
      <w:r w:rsidRPr="00B62912">
        <w:rPr>
          <w:rFonts w:ascii="Times New Roman CYR" w:eastAsia="Times New Roman" w:hAnsi="Times New Roman CYR" w:cs="Times New Roman CYR"/>
          <w:spacing w:val="-6"/>
          <w:sz w:val="28"/>
          <w:szCs w:val="28"/>
          <w:lang w:eastAsia="ru-RU"/>
        </w:rPr>
        <w:t xml:space="preserve">связанных с реализацией инновационного проекта по </w:t>
      </w:r>
      <w:r w:rsidRPr="00B62912">
        <w:rPr>
          <w:rFonts w:ascii="Times New Roman" w:eastAsia="Times New Roman" w:hAnsi="Times New Roman"/>
          <w:spacing w:val="-6"/>
          <w:sz w:val="28"/>
          <w:szCs w:val="28"/>
          <w:lang w:eastAsia="ru-RU"/>
        </w:rPr>
        <w:t>производству (реализации)</w:t>
      </w:r>
      <w:r w:rsidRPr="00B62912">
        <w:rPr>
          <w:rFonts w:ascii="Times New Roman" w:eastAsia="Times New Roman" w:hAnsi="Times New Roman"/>
          <w:sz w:val="28"/>
          <w:szCs w:val="28"/>
          <w:lang w:eastAsia="ru-RU"/>
        </w:rPr>
        <w:t xml:space="preserve"> товаров (за исключением подакцизных товаров, кроме автомобилей легковых                и мотоциклов, винодельческих продуктов, произведенных из выращенного                 </w:t>
      </w:r>
      <w:r w:rsidRPr="00B62912">
        <w:rPr>
          <w:rFonts w:ascii="Times New Roman" w:eastAsia="Times New Roman" w:hAnsi="Times New Roman"/>
          <w:spacing w:val="-6"/>
          <w:sz w:val="28"/>
          <w:szCs w:val="28"/>
          <w:lang w:eastAsia="ru-RU"/>
        </w:rPr>
        <w:t>на территории Российской Федерации винограда), выполнению работ, оказанию</w:t>
      </w:r>
      <w:r w:rsidRPr="00B62912">
        <w:rPr>
          <w:rFonts w:ascii="Times New Roman" w:eastAsia="Times New Roman" w:hAnsi="Times New Roman"/>
          <w:sz w:val="28"/>
          <w:szCs w:val="28"/>
          <w:lang w:eastAsia="ru-RU"/>
        </w:rPr>
        <w:t xml:space="preserve"> услуг, в соответствии с бизнес-планом.</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2.2. Субъект – субъект малого и среднего предпринимательства – хозяйствующий субъект, зарегистрированный и (или) состоящий на налоговом учете</w:t>
      </w:r>
      <w:r w:rsidR="00A00D67" w:rsidRPr="00B62912">
        <w:rPr>
          <w:rFonts w:ascii="Times New Roman" w:eastAsia="Times New Roman" w:hAnsi="Times New Roman"/>
          <w:sz w:val="28"/>
          <w:szCs w:val="28"/>
          <w:lang w:eastAsia="ru-RU"/>
        </w:rPr>
        <w:t xml:space="preserve"> </w:t>
      </w:r>
      <w:r w:rsidRPr="00B62912">
        <w:rPr>
          <w:rFonts w:ascii="Times New Roman" w:eastAsia="Times New Roman" w:hAnsi="Times New Roman"/>
          <w:sz w:val="28"/>
          <w:szCs w:val="28"/>
          <w:lang w:eastAsia="ru-RU"/>
        </w:rPr>
        <w:t xml:space="preserve">и осуществляющий свою деятельность на территории города Сургута, являющийся </w:t>
      </w:r>
      <w:r w:rsidRPr="00B62912">
        <w:rPr>
          <w:rFonts w:ascii="Times New Roman" w:eastAsia="Times New Roman" w:hAnsi="Times New Roman"/>
          <w:sz w:val="28"/>
          <w:szCs w:val="28"/>
          <w:lang w:eastAsia="ru-RU"/>
        </w:rPr>
        <w:lastRenderedPageBreak/>
        <w:t>субъектом малого и среднего предпринимательства в соответствии</w:t>
      </w:r>
      <w:r w:rsidR="00A45615" w:rsidRPr="00B62912">
        <w:rPr>
          <w:rFonts w:ascii="Times New Roman" w:eastAsia="Times New Roman" w:hAnsi="Times New Roman"/>
          <w:sz w:val="28"/>
          <w:szCs w:val="28"/>
          <w:lang w:eastAsia="ru-RU"/>
        </w:rPr>
        <w:t xml:space="preserve"> </w:t>
      </w:r>
      <w:r w:rsidRPr="00B62912">
        <w:rPr>
          <w:rFonts w:ascii="Times New Roman" w:eastAsia="Times New Roman" w:hAnsi="Times New Roman"/>
          <w:spacing w:val="-4"/>
          <w:sz w:val="28"/>
          <w:szCs w:val="28"/>
          <w:lang w:eastAsia="ru-RU"/>
        </w:rPr>
        <w:t>с Федеральным законом от 24.07.2007 № 209-ФЗ «О развитии малого и среднего</w:t>
      </w:r>
      <w:r w:rsidRPr="00B62912">
        <w:rPr>
          <w:rFonts w:ascii="Times New Roman" w:eastAsia="Times New Roman" w:hAnsi="Times New Roman"/>
          <w:sz w:val="28"/>
          <w:szCs w:val="28"/>
          <w:lang w:eastAsia="ru-RU"/>
        </w:rPr>
        <w:t xml:space="preserve"> предпринимательства в Российской Федерации».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B62912">
        <w:rPr>
          <w:rFonts w:ascii="Times New Roman" w:eastAsia="Times New Roman" w:hAnsi="Times New Roman"/>
          <w:color w:val="000000"/>
          <w:sz w:val="28"/>
          <w:szCs w:val="28"/>
          <w:lang w:eastAsia="ru-RU"/>
        </w:rPr>
        <w:t xml:space="preserve">2.3. Заявитель – субъект, подавший заявление на предоставление гранта субъекту малого и среднего предпринимательства, в установленном порядке. </w:t>
      </w:r>
    </w:p>
    <w:p w:rsidR="00AD67F7" w:rsidRPr="00B62912" w:rsidRDefault="00276B29">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pacing w:val="-6"/>
          <w:sz w:val="28"/>
          <w:szCs w:val="28"/>
          <w:lang w:eastAsia="ru-RU"/>
        </w:rPr>
        <w:t>2.4. Получатель гранта – субъект, в отношении которого принято решение</w:t>
      </w:r>
      <w:r w:rsidRPr="00B62912">
        <w:rPr>
          <w:rFonts w:ascii="Times New Roman CYR" w:eastAsia="Times New Roman" w:hAnsi="Times New Roman CYR" w:cs="Times New Roman CYR"/>
          <w:sz w:val="28"/>
          <w:szCs w:val="28"/>
          <w:lang w:eastAsia="ru-RU"/>
        </w:rPr>
        <w:t xml:space="preserve">                    о предоставлении гранта.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CYR" w:eastAsia="Times New Roman" w:hAnsi="Times New Roman CYR" w:cs="Times New Roman CYR"/>
          <w:sz w:val="28"/>
          <w:szCs w:val="28"/>
          <w:lang w:eastAsia="ru-RU"/>
        </w:rPr>
        <w:t xml:space="preserve">2.5. Комиссия по предоставлению грантов (далее – комиссия) – группа экспертов, сформированная для выполнения работы и принятия </w:t>
      </w:r>
      <w:proofErr w:type="gramStart"/>
      <w:r w:rsidRPr="00B62912">
        <w:rPr>
          <w:rFonts w:ascii="Times New Roman CYR" w:eastAsia="Times New Roman" w:hAnsi="Times New Roman CYR" w:cs="Times New Roman CYR"/>
          <w:sz w:val="28"/>
          <w:szCs w:val="28"/>
          <w:lang w:eastAsia="ru-RU"/>
        </w:rPr>
        <w:t>решений</w:t>
      </w:r>
      <w:r w:rsidR="00A45615" w:rsidRPr="00B62912">
        <w:rPr>
          <w:rFonts w:ascii="Times New Roman CYR" w:eastAsia="Times New Roman" w:hAnsi="Times New Roman CYR" w:cs="Times New Roman CYR"/>
          <w:sz w:val="28"/>
          <w:szCs w:val="28"/>
          <w:lang w:eastAsia="ru-RU"/>
        </w:rPr>
        <w:t xml:space="preserve"> </w:t>
      </w:r>
      <w:r w:rsidRPr="00B62912">
        <w:rPr>
          <w:rFonts w:ascii="Times New Roman CYR" w:eastAsia="Times New Roman" w:hAnsi="Times New Roman CYR" w:cs="Times New Roman CYR"/>
          <w:sz w:val="28"/>
          <w:szCs w:val="28"/>
          <w:lang w:eastAsia="ru-RU"/>
        </w:rPr>
        <w:t xml:space="preserve"> </w:t>
      </w:r>
      <w:r w:rsidRPr="00B62912">
        <w:rPr>
          <w:rFonts w:ascii="Times New Roman CYR" w:eastAsia="Times New Roman" w:hAnsi="Times New Roman CYR" w:cs="Times New Roman CYR"/>
          <w:spacing w:val="-6"/>
          <w:sz w:val="28"/>
          <w:szCs w:val="28"/>
          <w:lang w:eastAsia="ru-RU"/>
        </w:rPr>
        <w:t>по</w:t>
      </w:r>
      <w:proofErr w:type="gramEnd"/>
      <w:r w:rsidRPr="00B62912">
        <w:rPr>
          <w:rFonts w:ascii="Times New Roman CYR" w:eastAsia="Times New Roman" w:hAnsi="Times New Roman CYR" w:cs="Times New Roman CYR"/>
          <w:spacing w:val="-6"/>
          <w:sz w:val="28"/>
          <w:szCs w:val="28"/>
          <w:lang w:eastAsia="ru-RU"/>
        </w:rPr>
        <w:t xml:space="preserve"> предоставлению грантов субъектам малого и среднего предпринимательства,</w:t>
      </w:r>
      <w:r w:rsidRPr="00B62912">
        <w:rPr>
          <w:rFonts w:ascii="Times New Roman CYR" w:eastAsia="Times New Roman" w:hAnsi="Times New Roman CYR" w:cs="Times New Roman CYR"/>
          <w:sz w:val="28"/>
          <w:szCs w:val="28"/>
          <w:lang w:eastAsia="ru-RU"/>
        </w:rPr>
        <w:t xml:space="preserve"> </w:t>
      </w:r>
      <w:r w:rsidRPr="00B62912">
        <w:rPr>
          <w:rFonts w:ascii="Times New Roman CYR" w:eastAsia="Times New Roman" w:hAnsi="Times New Roman CYR" w:cs="Times New Roman CYR"/>
          <w:spacing w:val="-6"/>
          <w:sz w:val="28"/>
          <w:szCs w:val="28"/>
          <w:lang w:eastAsia="ru-RU"/>
        </w:rPr>
        <w:t xml:space="preserve">порядок деятельности и </w:t>
      </w:r>
      <w:r w:rsidRPr="00B62912">
        <w:rPr>
          <w:rFonts w:ascii="Times New Roman" w:eastAsia="Times New Roman" w:hAnsi="Times New Roman"/>
          <w:spacing w:val="-6"/>
          <w:sz w:val="28"/>
          <w:szCs w:val="28"/>
          <w:lang w:eastAsia="ru-RU"/>
        </w:rPr>
        <w:t>состав которой определяется муниципальным правовым</w:t>
      </w:r>
      <w:r w:rsidRPr="00B62912">
        <w:rPr>
          <w:rFonts w:ascii="Times New Roman" w:eastAsia="Times New Roman" w:hAnsi="Times New Roman"/>
          <w:sz w:val="28"/>
          <w:szCs w:val="28"/>
          <w:lang w:eastAsia="ru-RU"/>
        </w:rPr>
        <w:t xml:space="preserve"> актом Администрации города.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2.6. Инновационная деятельность – </w:t>
      </w:r>
      <w:r w:rsidRPr="00B62912">
        <w:rPr>
          <w:rFonts w:ascii="Times New Roman" w:hAnsi="Times New Roman"/>
          <w:sz w:val="28"/>
          <w:szCs w:val="28"/>
          <w:shd w:val="clear" w:color="auto" w:fill="FFFFFF"/>
        </w:rPr>
        <w:t xml:space="preserve">деятельность (включая </w:t>
      </w:r>
      <w:proofErr w:type="gramStart"/>
      <w:r w:rsidRPr="00B62912">
        <w:rPr>
          <w:rFonts w:ascii="Times New Roman" w:hAnsi="Times New Roman"/>
          <w:sz w:val="28"/>
          <w:szCs w:val="28"/>
          <w:shd w:val="clear" w:color="auto" w:fill="FFFFFF"/>
        </w:rPr>
        <w:t xml:space="preserve">научную,   </w:t>
      </w:r>
      <w:proofErr w:type="gramEnd"/>
      <w:r w:rsidRPr="00B62912">
        <w:rPr>
          <w:rFonts w:ascii="Times New Roman" w:hAnsi="Times New Roman"/>
          <w:sz w:val="28"/>
          <w:szCs w:val="28"/>
          <w:shd w:val="clear" w:color="auto" w:fill="FFFFFF"/>
        </w:rPr>
        <w:t xml:space="preserve">        технологическую, организационную, финансовую и коммерческую деятельность), направленная на реализацию инновационных проектов, а также                     на создание инновационной инфраструктуры и обеспечение ее деятельности.</w:t>
      </w:r>
    </w:p>
    <w:p w:rsidR="00AD67F7" w:rsidRPr="00B62912" w:rsidRDefault="00276B29">
      <w:pPr>
        <w:pStyle w:val="ConsPlusNormal"/>
        <w:ind w:firstLine="567"/>
        <w:jc w:val="both"/>
        <w:rPr>
          <w:rFonts w:ascii="Times New Roman" w:hAnsi="Times New Roman" w:cs="Times New Roman"/>
          <w:sz w:val="28"/>
          <w:szCs w:val="28"/>
        </w:rPr>
      </w:pPr>
      <w:r w:rsidRPr="00B62912">
        <w:rPr>
          <w:rFonts w:ascii="Times New Roman" w:hAnsi="Times New Roman"/>
          <w:sz w:val="28"/>
          <w:szCs w:val="28"/>
        </w:rPr>
        <w:t xml:space="preserve">2.7. Инновационный проект – </w:t>
      </w:r>
      <w:r w:rsidRPr="00B62912">
        <w:rPr>
          <w:rFonts w:ascii="Times New Roman" w:hAnsi="Times New Roman" w:cs="Times New Roman"/>
          <w:sz w:val="28"/>
          <w:szCs w:val="28"/>
        </w:rPr>
        <w:t xml:space="preserve">комплекс мероприятий, направленных               на достижение экономического эффекта по осуществлению </w:t>
      </w:r>
      <w:proofErr w:type="gramStart"/>
      <w:r w:rsidRPr="00B62912">
        <w:rPr>
          <w:rFonts w:ascii="Times New Roman" w:hAnsi="Times New Roman" w:cs="Times New Roman"/>
          <w:sz w:val="28"/>
          <w:szCs w:val="28"/>
        </w:rPr>
        <w:t xml:space="preserve">инноваций,   </w:t>
      </w:r>
      <w:proofErr w:type="gramEnd"/>
      <w:r w:rsidRPr="00B62912">
        <w:rPr>
          <w:rFonts w:ascii="Times New Roman" w:hAnsi="Times New Roman" w:cs="Times New Roman"/>
          <w:sz w:val="28"/>
          <w:szCs w:val="28"/>
        </w:rPr>
        <w:t xml:space="preserve">                   в том числе по коммерциализации научных и (или) научно-технических результатов.</w:t>
      </w:r>
    </w:p>
    <w:p w:rsidR="00AD67F7" w:rsidRPr="00B62912" w:rsidRDefault="00276B29">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2.8. Орган внутреннего муниципального финансового контроля –                    контрольно-ревизионное управление, структурное подразделение главного          распорядителя бюджетных средств Администрации города, осуществляющее проверку соблюдения условий, целей и порядка предоставления субсидий                        их получателями. </w:t>
      </w:r>
    </w:p>
    <w:p w:rsidR="00AD67F7" w:rsidRPr="00B62912" w:rsidRDefault="00276B29">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2.9. Орган внешнего муниципального финансового контроля –                          Контрольно-счетная палата города, осуществляющая внешний муниципальный финансовый контроль за соблюдением условий, целей и порядка </w:t>
      </w:r>
      <w:proofErr w:type="spellStart"/>
      <w:proofErr w:type="gramStart"/>
      <w:r w:rsidRPr="00B62912">
        <w:rPr>
          <w:rFonts w:ascii="Times New Roman CYR" w:eastAsia="Times New Roman" w:hAnsi="Times New Roman CYR" w:cs="Times New Roman CYR"/>
          <w:sz w:val="28"/>
          <w:szCs w:val="28"/>
          <w:lang w:eastAsia="ru-RU"/>
        </w:rPr>
        <w:t>предостав-ления</w:t>
      </w:r>
      <w:proofErr w:type="spellEnd"/>
      <w:proofErr w:type="gramEnd"/>
      <w:r w:rsidRPr="00B62912">
        <w:rPr>
          <w:rFonts w:ascii="Times New Roman CYR" w:eastAsia="Times New Roman" w:hAnsi="Times New Roman CYR" w:cs="Times New Roman CYR"/>
          <w:sz w:val="28"/>
          <w:szCs w:val="28"/>
          <w:lang w:eastAsia="ru-RU"/>
        </w:rPr>
        <w:t xml:space="preserve"> грантов их получателями.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6"/>
          <w:sz w:val="28"/>
          <w:szCs w:val="28"/>
          <w:lang w:eastAsia="ru-RU"/>
        </w:rPr>
        <w:t>2.10. Администратор – администратор муниципальной программы «Развитие</w:t>
      </w:r>
      <w:r w:rsidRPr="00B62912">
        <w:rPr>
          <w:rFonts w:ascii="Times New Roman" w:eastAsia="Times New Roman" w:hAnsi="Times New Roman"/>
          <w:sz w:val="28"/>
          <w:szCs w:val="28"/>
          <w:lang w:eastAsia="ru-RU"/>
        </w:rPr>
        <w:t xml:space="preserve"> </w:t>
      </w:r>
      <w:r w:rsidRPr="00B62912">
        <w:rPr>
          <w:rFonts w:ascii="Times New Roman" w:eastAsia="Times New Roman" w:hAnsi="Times New Roman"/>
          <w:spacing w:val="-6"/>
          <w:sz w:val="28"/>
          <w:szCs w:val="28"/>
          <w:lang w:eastAsia="ru-RU"/>
        </w:rPr>
        <w:t>малого и среднего предпринимательства в городе Сургуте на 2016 – 2030 годы» –</w:t>
      </w:r>
      <w:r w:rsidRPr="00B62912">
        <w:rPr>
          <w:rFonts w:ascii="Times New Roman" w:eastAsia="Times New Roman" w:hAnsi="Times New Roman"/>
          <w:sz w:val="28"/>
          <w:szCs w:val="28"/>
          <w:lang w:eastAsia="ru-RU"/>
        </w:rPr>
        <w:t xml:space="preserve"> управление экономики и стратегического планирования.</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Остальные понятия и термины, применяемые в настоящем </w:t>
      </w:r>
      <w:proofErr w:type="gramStart"/>
      <w:r w:rsidRPr="00B62912">
        <w:rPr>
          <w:rFonts w:ascii="Times New Roman" w:eastAsia="Times New Roman" w:hAnsi="Times New Roman"/>
          <w:sz w:val="28"/>
          <w:szCs w:val="28"/>
          <w:lang w:eastAsia="ru-RU"/>
        </w:rPr>
        <w:t xml:space="preserve">порядке,   </w:t>
      </w:r>
      <w:proofErr w:type="gramEnd"/>
      <w:r w:rsidRPr="00B62912">
        <w:rPr>
          <w:rFonts w:ascii="Times New Roman" w:eastAsia="Times New Roman" w:hAnsi="Times New Roman"/>
          <w:sz w:val="28"/>
          <w:szCs w:val="28"/>
          <w:lang w:eastAsia="ru-RU"/>
        </w:rPr>
        <w:t xml:space="preserve">                    используются в значениях, определенных Бюджетным кодексом Российской Федерации, федеральным законом и окружной программой.</w:t>
      </w:r>
    </w:p>
    <w:p w:rsidR="00A00D67" w:rsidRPr="00B62912" w:rsidRDefault="00A00D67" w:rsidP="00A00D67">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3. Грант в форме субсидии предоставляется начинающим инновационным компаниям – субъектам малого и среднего предпринимательства с целью авансирования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соответствии с бизнес-планом.</w:t>
      </w:r>
    </w:p>
    <w:p w:rsidR="00A00D67" w:rsidRPr="00B62912" w:rsidRDefault="00A00D67">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AD67F7" w:rsidRPr="00B62912" w:rsidRDefault="00A00D67">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lastRenderedPageBreak/>
        <w:t>4</w:t>
      </w:r>
      <w:r w:rsidR="00276B29" w:rsidRPr="00B62912">
        <w:rPr>
          <w:rFonts w:ascii="Times New Roman" w:eastAsia="Times New Roman" w:hAnsi="Times New Roman"/>
          <w:sz w:val="28"/>
          <w:szCs w:val="28"/>
          <w:lang w:eastAsia="ru-RU"/>
        </w:rPr>
        <w:t>. Главным распорядителем бюджетных средств по предоставлению грантов, предусмотренных настоящим порядком, является Администрация</w:t>
      </w:r>
      <w:r w:rsidRPr="00B62912">
        <w:rPr>
          <w:rFonts w:ascii="Times New Roman" w:eastAsia="Times New Roman" w:hAnsi="Times New Roman"/>
          <w:sz w:val="28"/>
          <w:szCs w:val="28"/>
          <w:lang w:eastAsia="ru-RU"/>
        </w:rPr>
        <w:t xml:space="preserve"> </w:t>
      </w:r>
      <w:r w:rsidR="00276B29" w:rsidRPr="00B62912">
        <w:rPr>
          <w:rFonts w:ascii="Times New Roman" w:eastAsia="Times New Roman" w:hAnsi="Times New Roman"/>
          <w:sz w:val="28"/>
          <w:szCs w:val="28"/>
          <w:lang w:eastAsia="ru-RU"/>
        </w:rPr>
        <w:t>города.</w:t>
      </w:r>
    </w:p>
    <w:p w:rsidR="00AD67F7" w:rsidRPr="00B62912" w:rsidRDefault="00A00D67">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w:t>
      </w:r>
      <w:r w:rsidR="00276B29" w:rsidRPr="00B62912">
        <w:rPr>
          <w:rFonts w:ascii="Times New Roman" w:eastAsia="Times New Roman" w:hAnsi="Times New Roman"/>
          <w:sz w:val="28"/>
          <w:szCs w:val="28"/>
          <w:lang w:eastAsia="ru-RU"/>
        </w:rPr>
        <w:t xml:space="preserve">. Соблюдение условий, целей и порядка предоставления грантов их </w:t>
      </w:r>
      <w:r w:rsidR="00276B29" w:rsidRPr="00B62912">
        <w:rPr>
          <w:rFonts w:ascii="Times New Roman" w:eastAsia="Times New Roman" w:hAnsi="Times New Roman"/>
          <w:spacing w:val="-6"/>
          <w:sz w:val="28"/>
          <w:szCs w:val="28"/>
          <w:lang w:eastAsia="ru-RU"/>
        </w:rPr>
        <w:t>получателями подлежат обязательной проверке главным распорядителем бюджетных</w:t>
      </w:r>
      <w:r w:rsidR="00276B29" w:rsidRPr="00B62912">
        <w:rPr>
          <w:rFonts w:ascii="Times New Roman" w:eastAsia="Times New Roman" w:hAnsi="Times New Roman"/>
          <w:sz w:val="28"/>
          <w:szCs w:val="28"/>
          <w:lang w:eastAsia="ru-RU"/>
        </w:rPr>
        <w:t xml:space="preserve"> средств, предоставляющим грантов, и органом внешнего муниципального         финансового контроля.</w:t>
      </w:r>
    </w:p>
    <w:p w:rsidR="00AD67F7" w:rsidRPr="00B62912" w:rsidRDefault="00AD67F7">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A00D67" w:rsidRPr="00B62912" w:rsidRDefault="00A00D67" w:rsidP="00A00D67">
      <w:pPr>
        <w:tabs>
          <w:tab w:val="left" w:pos="6452"/>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Раздел </w:t>
      </w:r>
      <w:r w:rsidRPr="00B62912">
        <w:rPr>
          <w:rFonts w:ascii="Times New Roman CYR" w:eastAsia="Times New Roman" w:hAnsi="Times New Roman CYR" w:cs="Times New Roman CYR"/>
          <w:sz w:val="28"/>
          <w:szCs w:val="28"/>
          <w:lang w:val="en-US" w:eastAsia="ru-RU"/>
        </w:rPr>
        <w:t>II</w:t>
      </w:r>
      <w:r w:rsidRPr="00B62912">
        <w:rPr>
          <w:rFonts w:ascii="Times New Roman CYR" w:eastAsia="Times New Roman" w:hAnsi="Times New Roman CYR" w:cs="Times New Roman CYR"/>
          <w:sz w:val="28"/>
          <w:szCs w:val="28"/>
          <w:lang w:eastAsia="ru-RU"/>
        </w:rPr>
        <w:t xml:space="preserve">. Условия предоставления </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 Основные принципы поддержки: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1.1. Заявительный порядок обращения.</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1.3. Равный доступ соответствующих требованиям субъектов к участию           в муниципальной программе.</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1.4. Оказание поддержки с соблюдением требований, установленных           Федеральным законом от 26.07.2006 № 135-ФЗ «О защите конкуренции».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1.5. Открытость процедур оказания поддержки.</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6"/>
          <w:sz w:val="28"/>
          <w:szCs w:val="28"/>
          <w:lang w:eastAsia="ru-RU"/>
        </w:rPr>
        <w:t xml:space="preserve">2. </w:t>
      </w:r>
      <w:r w:rsidRPr="00B62912">
        <w:rPr>
          <w:rFonts w:ascii="Times New Roman" w:eastAsia="Times New Roman" w:hAnsi="Times New Roman"/>
          <w:sz w:val="28"/>
          <w:szCs w:val="28"/>
          <w:lang w:eastAsia="ru-RU"/>
        </w:rPr>
        <w:t xml:space="preserve">Предоставление грантов осуществляется в пределах бюджетных ассигнований, предусмотренных решением Думы города «О бюджете городского округа город Сургут на текущий финансовый год и плановый период» (далее – решение о бюджете). </w:t>
      </w:r>
    </w:p>
    <w:p w:rsidR="00B21ABB" w:rsidRPr="00B62912" w:rsidRDefault="00B21ABB" w:rsidP="00B21ABB">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 Вновь зарегистрированные и действующие менее одного года субъекты могут заявиться на получение поддержки после прохождения ими обучения        основам ведения предпринимательской деятельности (не менее 48 академических часов) не ранее чем за три года до даты подачи заявления.</w:t>
      </w:r>
    </w:p>
    <w:p w:rsidR="00AD67F7" w:rsidRPr="00B62912" w:rsidRDefault="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6</w:t>
      </w:r>
      <w:r w:rsidR="00276B29" w:rsidRPr="00B62912">
        <w:rPr>
          <w:rFonts w:ascii="Times New Roman" w:eastAsia="Times New Roman" w:hAnsi="Times New Roman"/>
          <w:sz w:val="28"/>
          <w:szCs w:val="28"/>
          <w:lang w:eastAsia="ru-RU"/>
        </w:rPr>
        <w:t>. При предоставлении гранта не оцениваются организация и ведение          бухгалтерского учета у заявителя.</w:t>
      </w:r>
    </w:p>
    <w:p w:rsidR="00C649F1" w:rsidRPr="00B62912" w:rsidRDefault="00C649F1">
      <w:pPr>
        <w:pStyle w:val="1"/>
        <w:ind w:firstLine="567"/>
        <w:jc w:val="both"/>
        <w:rPr>
          <w:szCs w:val="28"/>
        </w:rPr>
      </w:pPr>
    </w:p>
    <w:p w:rsidR="00AD67F7" w:rsidRPr="00B62912" w:rsidRDefault="00276B29">
      <w:pPr>
        <w:pStyle w:val="1"/>
        <w:ind w:firstLine="567"/>
        <w:jc w:val="both"/>
      </w:pPr>
      <w:r w:rsidRPr="00B62912">
        <w:rPr>
          <w:szCs w:val="28"/>
        </w:rPr>
        <w:t>Раздел</w:t>
      </w:r>
      <w:r w:rsidRPr="00B62912">
        <w:t xml:space="preserve"> </w:t>
      </w:r>
      <w:r w:rsidRPr="00B62912">
        <w:rPr>
          <w:lang w:val="en-US"/>
        </w:rPr>
        <w:t>III</w:t>
      </w:r>
      <w:r w:rsidRPr="00B62912">
        <w:t xml:space="preserve">. Категории заявителей </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4"/>
          <w:sz w:val="28"/>
          <w:szCs w:val="28"/>
          <w:lang w:eastAsia="ru-RU"/>
        </w:rPr>
        <w:t>1. Право на получение гранта имеют субъекты, соответствующие следующим</w:t>
      </w:r>
      <w:r w:rsidRPr="00B62912">
        <w:rPr>
          <w:rFonts w:ascii="Times New Roman" w:eastAsia="Times New Roman" w:hAnsi="Times New Roman"/>
          <w:sz w:val="28"/>
          <w:szCs w:val="28"/>
          <w:lang w:eastAsia="ru-RU"/>
        </w:rPr>
        <w:t xml:space="preserve"> условиям (требованиям)</w:t>
      </w:r>
      <w:r w:rsidR="00C649F1" w:rsidRPr="00B62912">
        <w:rPr>
          <w:rFonts w:ascii="Times New Roman" w:eastAsia="Times New Roman" w:hAnsi="Times New Roman"/>
          <w:sz w:val="28"/>
          <w:szCs w:val="28"/>
          <w:lang w:eastAsia="ru-RU"/>
        </w:rPr>
        <w:t xml:space="preserve"> на </w:t>
      </w:r>
      <w:r w:rsidR="00024C07" w:rsidRPr="00B62912">
        <w:rPr>
          <w:rFonts w:ascii="Times New Roman" w:eastAsia="Times New Roman" w:hAnsi="Times New Roman"/>
          <w:sz w:val="28"/>
          <w:szCs w:val="28"/>
          <w:lang w:eastAsia="ru-RU"/>
        </w:rPr>
        <w:t>дату подачи заявления:</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1.1. Соответствующие статье 4 «Категории субъектов малого и среднего предпринимательства» федерального закона.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1.2. Зарегистрированные и (или) состоящие на налоговом учете и осуществляющий свою деятельность на территории города Сургута.</w:t>
      </w:r>
    </w:p>
    <w:p w:rsidR="009347EA" w:rsidRPr="00B62912" w:rsidRDefault="009347EA" w:rsidP="009347EA">
      <w:pPr>
        <w:autoSpaceDE w:val="0"/>
        <w:autoSpaceDN w:val="0"/>
        <w:adjustRightInd w:val="0"/>
        <w:spacing w:after="0" w:line="240" w:lineRule="auto"/>
        <w:ind w:firstLine="567"/>
        <w:jc w:val="both"/>
      </w:pPr>
      <w:r w:rsidRPr="00B62912">
        <w:rPr>
          <w:rFonts w:ascii="Times New Roman" w:eastAsia="Times New Roman" w:hAnsi="Times New Roman"/>
          <w:spacing w:val="-4"/>
          <w:sz w:val="28"/>
          <w:szCs w:val="28"/>
          <w:lang w:eastAsia="ru-RU"/>
        </w:rPr>
        <w:t>1.3. Не имеющие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B62912">
        <w:rPr>
          <w:rFonts w:ascii="Times New Roman" w:hAnsi="Times New Roman"/>
          <w:sz w:val="28"/>
          <w:szCs w:val="28"/>
        </w:rPr>
        <w:t xml:space="preserve">1.4. Не имеющие </w:t>
      </w:r>
      <w:r w:rsidRPr="00B62912">
        <w:rPr>
          <w:rFonts w:ascii="Times New Roman" w:eastAsia="Times New Roman" w:hAnsi="Times New Roman"/>
          <w:spacing w:val="-4"/>
          <w:sz w:val="28"/>
          <w:szCs w:val="28"/>
          <w:lang w:eastAsia="ru-RU"/>
        </w:rPr>
        <w:t>просроченную задолженность по возврату в бюджет городского округа город Сургут (далее – бюджет города), бюджетных инвестиций, предоставленных в том числе в соответствии с иными правовыми актами, и иную просроченную задолженность перед бюджетом города.</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lastRenderedPageBreak/>
        <w:t xml:space="preserve">1.5. В отношении которых не было принято решение об оказании                      поддержки в виде предоставления средств из бюджета города в соответствии с иными нормативными правовыми актами, муниципальными правовыми актами по тем же основаниям, на те же цели. </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1.6. С момента признания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1.7. </w:t>
      </w:r>
      <w:r w:rsidR="007A04C4" w:rsidRPr="00B62912">
        <w:rPr>
          <w:rFonts w:ascii="Times New Roman" w:eastAsia="Times New Roman" w:hAnsi="Times New Roman"/>
          <w:sz w:val="28"/>
          <w:szCs w:val="28"/>
          <w:lang w:eastAsia="ru-RU"/>
        </w:rPr>
        <w:t>Юридические лица - не находящиеся в процессе реорганизации, ликвидации, банкротства, а индивидуальные предприниматели - не прекратившие деятельность в качестве индивидуального предпринимателя.</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1.8. Не являющиеся иностранными юридическими лицами, а также                   </w:t>
      </w:r>
      <w:r w:rsidRPr="00B62912">
        <w:rPr>
          <w:rFonts w:ascii="Times New Roman" w:eastAsia="Times New Roman" w:hAnsi="Times New Roman"/>
          <w:spacing w:val="-4"/>
          <w:sz w:val="28"/>
          <w:szCs w:val="28"/>
          <w:lang w:eastAsia="ru-RU"/>
        </w:rPr>
        <w:t>российскими юридическими лицами, в уставном (складочном) капитале которых</w:t>
      </w:r>
      <w:r w:rsidRPr="00B62912">
        <w:rPr>
          <w:rFonts w:ascii="Times New Roman" w:eastAsia="Times New Roman" w:hAnsi="Times New Roman"/>
          <w:sz w:val="28"/>
          <w:szCs w:val="28"/>
          <w:lang w:eastAsia="ru-RU"/>
        </w:rPr>
        <w:t xml:space="preserve">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1.9. Деятельность которых не приостановлена в порядке, предусмотренном Кодексом Российской Федерации об административных правонарушениях.</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1.10. Не являющиеся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1.11. Не являющиеся участниками соглашений о разделе продукции.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1.12. Не осуществляющие предпринимательскую деятельность в сфере игорного бизнеса.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1.13. Не являющиеся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4"/>
          <w:sz w:val="28"/>
          <w:szCs w:val="28"/>
          <w:lang w:eastAsia="ru-RU"/>
        </w:rPr>
        <w:t>1.14. Не осуществляющие производство и (или) реализацию подакцизных</w:t>
      </w:r>
      <w:r w:rsidRPr="00B62912">
        <w:rPr>
          <w:rFonts w:ascii="Times New Roman" w:eastAsia="Times New Roman" w:hAnsi="Times New Roman"/>
          <w:sz w:val="28"/>
          <w:szCs w:val="28"/>
          <w:lang w:eastAsia="ru-RU"/>
        </w:rPr>
        <w:t xml:space="preserve">                       товаров, а также добычу и (или) реализацию полезных ископаемых, за исключением общераспространенных полезных ископаемых.</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6"/>
          <w:sz w:val="28"/>
          <w:szCs w:val="28"/>
          <w:lang w:eastAsia="ru-RU"/>
        </w:rPr>
        <w:t>1.15. Фактически осуществляющие затраты на технологические, продуктовые</w:t>
      </w:r>
      <w:r w:rsidRPr="00B62912">
        <w:rPr>
          <w:rFonts w:ascii="Times New Roman" w:eastAsia="Times New Roman" w:hAnsi="Times New Roman"/>
          <w:sz w:val="28"/>
          <w:szCs w:val="28"/>
          <w:lang w:eastAsia="ru-RU"/>
        </w:rPr>
        <w:t xml:space="preserve"> и процессные инновации в значении, установленном в приказе Росстата                     от 19.08.2011 № 367 «Об утверждении статистического инструментария              для организации федерального статистического наблюдения за численностью, оплатой труда работников и наукой».</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 В качестве положительного показателя инновационного проекта признается его ориентированность на направления развития Национальной технологической инициативы.</w:t>
      </w:r>
    </w:p>
    <w:p w:rsidR="009347EA" w:rsidRPr="00B62912" w:rsidRDefault="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4"/>
          <w:sz w:val="28"/>
          <w:szCs w:val="28"/>
          <w:lang w:eastAsia="ru-RU"/>
        </w:rPr>
        <w:lastRenderedPageBreak/>
        <w:t xml:space="preserve">Раздел </w:t>
      </w:r>
      <w:r w:rsidRPr="00B62912">
        <w:rPr>
          <w:rFonts w:ascii="Times New Roman" w:eastAsia="Times New Roman" w:hAnsi="Times New Roman"/>
          <w:spacing w:val="-4"/>
          <w:sz w:val="28"/>
          <w:szCs w:val="28"/>
          <w:lang w:val="en-US" w:eastAsia="ru-RU"/>
        </w:rPr>
        <w:t>IV</w:t>
      </w:r>
      <w:r w:rsidRPr="00B62912">
        <w:rPr>
          <w:rFonts w:ascii="Times New Roman" w:eastAsia="Times New Roman" w:hAnsi="Times New Roman"/>
          <w:spacing w:val="-4"/>
          <w:sz w:val="28"/>
          <w:szCs w:val="28"/>
          <w:lang w:eastAsia="ru-RU"/>
        </w:rPr>
        <w:t xml:space="preserve">. </w:t>
      </w:r>
      <w:r w:rsidRPr="00B62912">
        <w:rPr>
          <w:rFonts w:ascii="Times New Roman" w:eastAsia="Times New Roman" w:hAnsi="Times New Roman"/>
          <w:sz w:val="28"/>
          <w:szCs w:val="28"/>
          <w:lang w:eastAsia="ru-RU"/>
        </w:rPr>
        <w:t>Перечень документов,</w:t>
      </w:r>
      <w:r w:rsidRPr="00B62912">
        <w:rPr>
          <w:rFonts w:ascii="Times New Roman" w:eastAsia="Times New Roman" w:hAnsi="Times New Roman"/>
          <w:spacing w:val="-4"/>
          <w:sz w:val="28"/>
          <w:szCs w:val="28"/>
          <w:lang w:eastAsia="ru-RU"/>
        </w:rPr>
        <w:t xml:space="preserve"> предоставляемых заявителем для получения субсидии, и требования к ним</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Для получения гранта субъекты с письменным заявлением о предоставлении субсидии по форме согласно приложению 2 к настоящему порядку            представляют следующие копии документов, все листы которых должны быть заверены подписью руководителя (руководителя филиала) и печатью субъекта (печатью филиала) (при наличии печати), и опись прилагаемых</w:t>
      </w:r>
      <w:r w:rsidR="00A45615" w:rsidRPr="00B62912">
        <w:rPr>
          <w:rFonts w:ascii="Times New Roman" w:eastAsia="Times New Roman" w:hAnsi="Times New Roman"/>
          <w:sz w:val="28"/>
          <w:szCs w:val="28"/>
          <w:lang w:eastAsia="ru-RU"/>
        </w:rPr>
        <w:t xml:space="preserve"> </w:t>
      </w:r>
      <w:r w:rsidRPr="00B62912">
        <w:rPr>
          <w:rFonts w:ascii="Times New Roman" w:eastAsia="Times New Roman" w:hAnsi="Times New Roman"/>
          <w:sz w:val="28"/>
          <w:szCs w:val="28"/>
          <w:lang w:eastAsia="ru-RU"/>
        </w:rPr>
        <w:t>копий документов:</w:t>
      </w:r>
    </w:p>
    <w:p w:rsidR="009347EA" w:rsidRPr="00B62912" w:rsidRDefault="009347EA" w:rsidP="009347E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w:eastAsia="Times New Roman" w:hAnsi="Times New Roman"/>
          <w:sz w:val="28"/>
          <w:szCs w:val="28"/>
          <w:lang w:eastAsia="ru-RU"/>
        </w:rPr>
        <w:t>1. Ю</w:t>
      </w:r>
      <w:r w:rsidRPr="00B62912">
        <w:rPr>
          <w:rFonts w:ascii="Times New Roman CYR" w:eastAsia="Times New Roman" w:hAnsi="Times New Roman CYR" w:cs="Times New Roman CYR"/>
          <w:sz w:val="28"/>
          <w:szCs w:val="28"/>
          <w:lang w:eastAsia="ru-RU"/>
        </w:rPr>
        <w:t>ридические лица:</w:t>
      </w:r>
    </w:p>
    <w:p w:rsidR="006A14D9" w:rsidRPr="00B62912" w:rsidRDefault="006A14D9" w:rsidP="006A14D9">
      <w:pPr>
        <w:pStyle w:val="ac"/>
        <w:numPr>
          <w:ilvl w:val="1"/>
          <w:numId w:val="2"/>
        </w:numPr>
        <w:tabs>
          <w:tab w:val="left" w:pos="993"/>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Документ, подтверждающий полномочия лица на осуществление действий от имени организации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организации без доверенности (далее - руководитель). В случае, если от имени организации действует иное лицо, к заявлению о предоставлении субсидии прилагается копия доверенности на осуществление действий от имени организации, заверенная печатью организации (при наличии печати) и подписанная </w:t>
      </w:r>
      <w:proofErr w:type="gramStart"/>
      <w:r w:rsidRPr="00B62912">
        <w:rPr>
          <w:rFonts w:ascii="Times New Roman" w:eastAsia="Times New Roman" w:hAnsi="Times New Roman"/>
          <w:sz w:val="28"/>
          <w:szCs w:val="28"/>
          <w:lang w:eastAsia="ru-RU"/>
        </w:rPr>
        <w:t>руководителем  или</w:t>
      </w:r>
      <w:proofErr w:type="gramEnd"/>
      <w:r w:rsidRPr="00B62912">
        <w:rPr>
          <w:rFonts w:ascii="Times New Roman" w:eastAsia="Times New Roman" w:hAnsi="Times New Roman"/>
          <w:sz w:val="28"/>
          <w:szCs w:val="28"/>
          <w:lang w:eastAsia="ru-RU"/>
        </w:rPr>
        <w:t xml:space="preserve">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заявлению о предоставлении субсидии прилагается также документ, подтверждающий полномочия такого лица.</w:t>
      </w:r>
    </w:p>
    <w:p w:rsidR="006A14D9" w:rsidRPr="00B62912" w:rsidRDefault="006A14D9" w:rsidP="006A14D9">
      <w:pPr>
        <w:pStyle w:val="ac"/>
        <w:numPr>
          <w:ilvl w:val="1"/>
          <w:numId w:val="2"/>
        </w:numPr>
        <w:tabs>
          <w:tab w:val="left" w:pos="993"/>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B62912">
        <w:rPr>
          <w:rFonts w:ascii="Times New Roman" w:eastAsia="Times New Roman" w:hAnsi="Times New Roman"/>
          <w:spacing w:val="-4"/>
          <w:sz w:val="28"/>
          <w:szCs w:val="28"/>
          <w:lang w:eastAsia="ru-RU"/>
        </w:rPr>
        <w:t xml:space="preserve"> </w:t>
      </w:r>
      <w:r w:rsidRPr="00B62912">
        <w:rPr>
          <w:rFonts w:ascii="Times New Roman" w:eastAsia="Times New Roman" w:hAnsi="Times New Roman"/>
          <w:sz w:val="28"/>
          <w:szCs w:val="28"/>
          <w:lang w:eastAsia="ru-RU"/>
        </w:rPr>
        <w:t>Учредительные документы.</w:t>
      </w:r>
    </w:p>
    <w:p w:rsidR="009347EA" w:rsidRPr="00B62912" w:rsidRDefault="009347EA" w:rsidP="009347E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w:eastAsia="Times New Roman" w:hAnsi="Times New Roman"/>
          <w:sz w:val="28"/>
          <w:szCs w:val="28"/>
          <w:lang w:eastAsia="ru-RU"/>
        </w:rPr>
        <w:t>1.</w:t>
      </w:r>
      <w:r w:rsidR="006A14D9" w:rsidRPr="00B62912">
        <w:rPr>
          <w:rFonts w:ascii="Times New Roman CYR" w:eastAsia="Times New Roman" w:hAnsi="Times New Roman CYR" w:cs="Times New Roman CYR"/>
          <w:sz w:val="28"/>
          <w:szCs w:val="28"/>
          <w:lang w:eastAsia="ru-RU"/>
        </w:rPr>
        <w:t>3</w:t>
      </w:r>
      <w:r w:rsidRPr="00B62912">
        <w:rPr>
          <w:rFonts w:ascii="Times New Roman CYR" w:eastAsia="Times New Roman" w:hAnsi="Times New Roman CYR" w:cs="Times New Roman CYR"/>
          <w:sz w:val="28"/>
          <w:szCs w:val="28"/>
          <w:lang w:eastAsia="ru-RU"/>
        </w:rPr>
        <w:t>. Документы в зависимости от режима налогообложения:</w:t>
      </w:r>
    </w:p>
    <w:p w:rsidR="009347EA" w:rsidRPr="00B62912" w:rsidRDefault="009347EA" w:rsidP="009347E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w:eastAsia="Times New Roman" w:hAnsi="Times New Roman"/>
          <w:spacing w:val="-4"/>
          <w:sz w:val="28"/>
          <w:szCs w:val="28"/>
          <w:lang w:eastAsia="ru-RU"/>
        </w:rPr>
        <w:t xml:space="preserve">- </w:t>
      </w:r>
      <w:r w:rsidRPr="00B62912">
        <w:rPr>
          <w:rFonts w:ascii="Times New Roman CYR" w:eastAsia="Times New Roman" w:hAnsi="Times New Roman CYR" w:cs="Times New Roman CYR"/>
          <w:spacing w:val="-4"/>
          <w:sz w:val="28"/>
          <w:szCs w:val="28"/>
          <w:lang w:eastAsia="ru-RU"/>
        </w:rPr>
        <w:t>для субъектов, применяющих общую систему налогообложения и систему</w:t>
      </w:r>
      <w:r w:rsidRPr="00B62912">
        <w:rPr>
          <w:rFonts w:ascii="Times New Roman CYR" w:eastAsia="Times New Roman" w:hAnsi="Times New Roman CYR" w:cs="Times New Roman CYR"/>
          <w:sz w:val="28"/>
          <w:szCs w:val="28"/>
          <w:lang w:eastAsia="ru-RU"/>
        </w:rPr>
        <w:t xml:space="preserve"> налогообложения в виде единого налога на вмененный доход для отдельных видов деятельности: копию бухгалтерского баланса и отчета о финансовых                    результатах за предшествующий календарный год;</w:t>
      </w:r>
    </w:p>
    <w:p w:rsidR="009347EA" w:rsidRPr="00B62912" w:rsidRDefault="009347EA" w:rsidP="009347E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w:eastAsia="Times New Roman" w:hAnsi="Times New Roman"/>
          <w:sz w:val="28"/>
          <w:szCs w:val="28"/>
          <w:lang w:eastAsia="ru-RU"/>
        </w:rPr>
        <w:t xml:space="preserve">- </w:t>
      </w:r>
      <w:r w:rsidRPr="00B62912">
        <w:rPr>
          <w:rFonts w:ascii="Times New Roman CYR" w:eastAsia="Times New Roman" w:hAnsi="Times New Roman CYR" w:cs="Times New Roman CYR"/>
          <w:sz w:val="28"/>
          <w:szCs w:val="28"/>
          <w:lang w:eastAsia="ru-RU"/>
        </w:rPr>
        <w:t xml:space="preserve">для субъектов, применяющих упрощенную систему </w:t>
      </w:r>
      <w:proofErr w:type="gramStart"/>
      <w:r w:rsidRPr="00B62912">
        <w:rPr>
          <w:rFonts w:ascii="Times New Roman CYR" w:eastAsia="Times New Roman" w:hAnsi="Times New Roman CYR" w:cs="Times New Roman CYR"/>
          <w:sz w:val="28"/>
          <w:szCs w:val="28"/>
          <w:lang w:eastAsia="ru-RU"/>
        </w:rPr>
        <w:t xml:space="preserve">налогообложения:   </w:t>
      </w:r>
      <w:proofErr w:type="gramEnd"/>
      <w:r w:rsidRPr="00B62912">
        <w:rPr>
          <w:rFonts w:ascii="Times New Roman CYR" w:eastAsia="Times New Roman" w:hAnsi="Times New Roman CYR" w:cs="Times New Roman CYR"/>
          <w:sz w:val="28"/>
          <w:szCs w:val="28"/>
          <w:lang w:eastAsia="ru-RU"/>
        </w:rPr>
        <w:t xml:space="preserve">            копию налоговой декларации по налогу в связи с применением упрощенной                 системы налогообложения за предшествующий календарный год. Указанные субъекты имеют право представить копию бухгалтерского баланса и отчета               о финансовых результатах, в этом случае налоговая декларация по налогу           в связи с применением упрощенной системы налогообложения не представляется;</w:t>
      </w:r>
    </w:p>
    <w:p w:rsidR="009347EA" w:rsidRPr="00B62912" w:rsidRDefault="009347EA" w:rsidP="009347E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w:eastAsia="Times New Roman" w:hAnsi="Times New Roman"/>
          <w:spacing w:val="-4"/>
          <w:sz w:val="28"/>
          <w:szCs w:val="28"/>
          <w:lang w:eastAsia="ru-RU"/>
        </w:rPr>
        <w:t xml:space="preserve">- для </w:t>
      </w:r>
      <w:r w:rsidRPr="00B62912">
        <w:rPr>
          <w:rFonts w:ascii="Times New Roman" w:eastAsia="Times New Roman" w:hAnsi="Times New Roman"/>
          <w:sz w:val="28"/>
          <w:szCs w:val="28"/>
          <w:lang w:eastAsia="ru-RU"/>
        </w:rPr>
        <w:t xml:space="preserve">субъектов, </w:t>
      </w:r>
      <w:r w:rsidRPr="00B62912">
        <w:rPr>
          <w:rFonts w:ascii="Times New Roman" w:eastAsia="Times New Roman" w:hAnsi="Times New Roman"/>
          <w:spacing w:val="-4"/>
          <w:sz w:val="28"/>
          <w:szCs w:val="28"/>
          <w:lang w:eastAsia="ru-RU"/>
        </w:rPr>
        <w:t>в</w:t>
      </w:r>
      <w:r w:rsidRPr="00B62912">
        <w:rPr>
          <w:rFonts w:ascii="Times New Roman" w:eastAsia="Times New Roman" w:hAnsi="Times New Roman"/>
          <w:sz w:val="28"/>
          <w:szCs w:val="28"/>
          <w:lang w:eastAsia="ru-RU"/>
        </w:rPr>
        <w:t xml:space="preserve">новь созданных в текущем году или открывшим новый вид экономической деятельности в текущем </w:t>
      </w:r>
      <w:proofErr w:type="gramStart"/>
      <w:r w:rsidRPr="00B62912">
        <w:rPr>
          <w:rFonts w:ascii="Times New Roman" w:eastAsia="Times New Roman" w:hAnsi="Times New Roman"/>
          <w:sz w:val="28"/>
          <w:szCs w:val="28"/>
          <w:lang w:eastAsia="ru-RU"/>
        </w:rPr>
        <w:t xml:space="preserve">году,  </w:t>
      </w:r>
      <w:r w:rsidRPr="00B62912">
        <w:rPr>
          <w:rFonts w:ascii="Times New Roman CYR" w:eastAsia="Times New Roman" w:hAnsi="Times New Roman CYR" w:cs="Times New Roman CYR"/>
          <w:sz w:val="28"/>
          <w:szCs w:val="28"/>
          <w:lang w:eastAsia="ru-RU"/>
        </w:rPr>
        <w:t>для</w:t>
      </w:r>
      <w:proofErr w:type="gramEnd"/>
      <w:r w:rsidRPr="00B62912">
        <w:rPr>
          <w:rFonts w:ascii="Times New Roman CYR" w:eastAsia="Times New Roman" w:hAnsi="Times New Roman CYR" w:cs="Times New Roman CYR"/>
          <w:sz w:val="28"/>
          <w:szCs w:val="28"/>
          <w:lang w:eastAsia="ru-RU"/>
        </w:rPr>
        <w:t xml:space="preserve"> отнесения  к субъектам малого и среднего предпринимательства: 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 регистрации, до даты (на дату) подачи документов  на грант.</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1.3. Бизнес-план. Возможный перечень прилагаемых копий документов                    к бизнес-плану:</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лицензии, сертификаты, патенты, свидетельства, разрешения                                на осуществление предпринимательской деятельности (при наличии);</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w:t>
      </w:r>
      <w:r w:rsidRPr="00B62912">
        <w:rPr>
          <w:rFonts w:ascii="Times New Roman" w:eastAsia="Times New Roman" w:hAnsi="Times New Roman"/>
          <w:spacing w:val="-6"/>
          <w:sz w:val="28"/>
          <w:szCs w:val="28"/>
          <w:lang w:eastAsia="ru-RU"/>
        </w:rPr>
        <w:t>документы, подтверждающих права организации на результаты</w:t>
      </w:r>
      <w:r w:rsidRPr="00B62912">
        <w:rPr>
          <w:rFonts w:ascii="Times New Roman" w:eastAsia="Times New Roman" w:hAnsi="Times New Roman"/>
          <w:sz w:val="28"/>
          <w:szCs w:val="28"/>
          <w:lang w:eastAsia="ru-RU"/>
        </w:rPr>
        <w:t xml:space="preserve"> интеллектуальной деятельности, на основании которых реализуется инновационный проект;</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документы, подтверждающие произведенные или планируемые </w:t>
      </w:r>
      <w:proofErr w:type="spellStart"/>
      <w:proofErr w:type="gramStart"/>
      <w:r w:rsidRPr="00B62912">
        <w:rPr>
          <w:rFonts w:ascii="Times New Roman" w:eastAsia="Times New Roman" w:hAnsi="Times New Roman"/>
          <w:sz w:val="28"/>
          <w:szCs w:val="28"/>
          <w:lang w:eastAsia="ru-RU"/>
        </w:rPr>
        <w:t>расхо-ды</w:t>
      </w:r>
      <w:proofErr w:type="spellEnd"/>
      <w:proofErr w:type="gramEnd"/>
      <w:r w:rsidRPr="00B62912">
        <w:rPr>
          <w:rFonts w:ascii="Times New Roman" w:eastAsia="Times New Roman" w:hAnsi="Times New Roman"/>
          <w:sz w:val="28"/>
          <w:szCs w:val="28"/>
          <w:lang w:eastAsia="ru-RU"/>
        </w:rPr>
        <w:t xml:space="preserve">, заявляемые на компенсацию или целевое авансирование расходов на со-здание собственного дела (счета, накладные, платежные документы, </w:t>
      </w:r>
      <w:proofErr w:type="spellStart"/>
      <w:r w:rsidRPr="00B62912">
        <w:rPr>
          <w:rFonts w:ascii="Times New Roman" w:eastAsia="Times New Roman" w:hAnsi="Times New Roman"/>
          <w:sz w:val="28"/>
          <w:szCs w:val="28"/>
          <w:lang w:eastAsia="ru-RU"/>
        </w:rPr>
        <w:t>догово-ры</w:t>
      </w:r>
      <w:proofErr w:type="spellEnd"/>
      <w:r w:rsidRPr="00B62912">
        <w:rPr>
          <w:rFonts w:ascii="Times New Roman" w:eastAsia="Times New Roman" w:hAnsi="Times New Roman"/>
          <w:sz w:val="28"/>
          <w:szCs w:val="28"/>
          <w:lang w:eastAsia="ru-RU"/>
        </w:rPr>
        <w:t xml:space="preserve"> купли-продажи, свидетельства о государственной регистрации права, сметы, расчеты);</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документы, подтверждающие произведенные или планируемые </w:t>
      </w:r>
      <w:proofErr w:type="spellStart"/>
      <w:proofErr w:type="gramStart"/>
      <w:r w:rsidRPr="00B62912">
        <w:rPr>
          <w:rFonts w:ascii="Times New Roman" w:eastAsia="Times New Roman" w:hAnsi="Times New Roman"/>
          <w:sz w:val="28"/>
          <w:szCs w:val="28"/>
          <w:lang w:eastAsia="ru-RU"/>
        </w:rPr>
        <w:t>расхо-ды</w:t>
      </w:r>
      <w:proofErr w:type="spellEnd"/>
      <w:proofErr w:type="gramEnd"/>
      <w:r w:rsidRPr="00B62912">
        <w:rPr>
          <w:rFonts w:ascii="Times New Roman" w:eastAsia="Times New Roman" w:hAnsi="Times New Roman"/>
          <w:sz w:val="28"/>
          <w:szCs w:val="28"/>
          <w:lang w:eastAsia="ru-RU"/>
        </w:rPr>
        <w:t xml:space="preserve"> по проекту за счет собственных средств заявителя (счета, накладные, </w:t>
      </w:r>
      <w:proofErr w:type="spellStart"/>
      <w:r w:rsidRPr="00B62912">
        <w:rPr>
          <w:rFonts w:ascii="Times New Roman" w:eastAsia="Times New Roman" w:hAnsi="Times New Roman"/>
          <w:sz w:val="28"/>
          <w:szCs w:val="28"/>
          <w:lang w:eastAsia="ru-RU"/>
        </w:rPr>
        <w:t>пла-тежные</w:t>
      </w:r>
      <w:proofErr w:type="spellEnd"/>
      <w:r w:rsidRPr="00B62912">
        <w:rPr>
          <w:rFonts w:ascii="Times New Roman" w:eastAsia="Times New Roman" w:hAnsi="Times New Roman"/>
          <w:sz w:val="28"/>
          <w:szCs w:val="28"/>
          <w:lang w:eastAsia="ru-RU"/>
        </w:rPr>
        <w:t xml:space="preserve"> документы, договоры купли-продажи, свидетельства о </w:t>
      </w:r>
      <w:proofErr w:type="spellStart"/>
      <w:r w:rsidRPr="00B62912">
        <w:rPr>
          <w:rFonts w:ascii="Times New Roman" w:eastAsia="Times New Roman" w:hAnsi="Times New Roman"/>
          <w:sz w:val="28"/>
          <w:szCs w:val="28"/>
          <w:lang w:eastAsia="ru-RU"/>
        </w:rPr>
        <w:t>государствен</w:t>
      </w:r>
      <w:proofErr w:type="spellEnd"/>
      <w:r w:rsidRPr="00B62912">
        <w:rPr>
          <w:rFonts w:ascii="Times New Roman" w:eastAsia="Times New Roman" w:hAnsi="Times New Roman"/>
          <w:sz w:val="28"/>
          <w:szCs w:val="28"/>
          <w:lang w:eastAsia="ru-RU"/>
        </w:rPr>
        <w:t>-ной регистрации права, сметы, расчеты, акты выполненных работ и так да-лее);</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документы, подтверждающие наличие производственных площадей               для реализации проекта, если реализация бизнес-проекта предполагает                       их наличие (договоры купли-продажи, аренды, свидетельства о </w:t>
      </w:r>
      <w:proofErr w:type="spellStart"/>
      <w:proofErr w:type="gramStart"/>
      <w:r w:rsidRPr="00B62912">
        <w:rPr>
          <w:rFonts w:ascii="Times New Roman" w:eastAsia="Times New Roman" w:hAnsi="Times New Roman"/>
          <w:sz w:val="28"/>
          <w:szCs w:val="28"/>
          <w:lang w:eastAsia="ru-RU"/>
        </w:rPr>
        <w:t>государ-ственной</w:t>
      </w:r>
      <w:proofErr w:type="spellEnd"/>
      <w:proofErr w:type="gramEnd"/>
      <w:r w:rsidRPr="00B62912">
        <w:rPr>
          <w:rFonts w:ascii="Times New Roman" w:eastAsia="Times New Roman" w:hAnsi="Times New Roman"/>
          <w:sz w:val="28"/>
          <w:szCs w:val="28"/>
          <w:lang w:eastAsia="ru-RU"/>
        </w:rPr>
        <w:t xml:space="preserve"> регистрации права);</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прочие документы, поясняющие и </w:t>
      </w:r>
      <w:proofErr w:type="gramStart"/>
      <w:r w:rsidRPr="00B62912">
        <w:rPr>
          <w:rFonts w:ascii="Times New Roman" w:eastAsia="Times New Roman" w:hAnsi="Times New Roman"/>
          <w:sz w:val="28"/>
          <w:szCs w:val="28"/>
          <w:lang w:eastAsia="ru-RU"/>
        </w:rPr>
        <w:t>дополняющие их содержательную часть</w:t>
      </w:r>
      <w:proofErr w:type="gramEnd"/>
      <w:r w:rsidRPr="00B62912">
        <w:rPr>
          <w:rFonts w:ascii="Times New Roman" w:eastAsia="Times New Roman" w:hAnsi="Times New Roman"/>
          <w:sz w:val="28"/>
          <w:szCs w:val="28"/>
          <w:lang w:eastAsia="ru-RU"/>
        </w:rPr>
        <w:t xml:space="preserve"> и расчеты.</w:t>
      </w:r>
      <w:r w:rsidRPr="00B62912">
        <w:rPr>
          <w:rFonts w:ascii="Times New Roman" w:eastAsia="Times New Roman" w:hAnsi="Times New Roman"/>
          <w:spacing w:val="-6"/>
          <w:sz w:val="28"/>
          <w:szCs w:val="28"/>
          <w:lang w:eastAsia="ru-RU"/>
        </w:rPr>
        <w:t xml:space="preserve"> </w:t>
      </w:r>
    </w:p>
    <w:p w:rsidR="009347EA" w:rsidRPr="00B62912" w:rsidRDefault="009347EA" w:rsidP="009347E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1.4. Паспорт бизнес-плана по форме согласно </w:t>
      </w:r>
      <w:proofErr w:type="gramStart"/>
      <w:r w:rsidRPr="00B62912">
        <w:rPr>
          <w:rFonts w:ascii="Times New Roman CYR" w:eastAsia="Times New Roman" w:hAnsi="Times New Roman CYR" w:cs="Times New Roman CYR"/>
          <w:sz w:val="28"/>
          <w:szCs w:val="28"/>
          <w:lang w:eastAsia="ru-RU"/>
        </w:rPr>
        <w:t>приложению</w:t>
      </w:r>
      <w:proofErr w:type="gramEnd"/>
      <w:r w:rsidRPr="00B62912">
        <w:rPr>
          <w:rFonts w:ascii="Times New Roman CYR" w:eastAsia="Times New Roman" w:hAnsi="Times New Roman CYR" w:cs="Times New Roman CYR"/>
          <w:sz w:val="28"/>
          <w:szCs w:val="28"/>
          <w:lang w:eastAsia="ru-RU"/>
        </w:rPr>
        <w:t xml:space="preserve"> к настоящему                  порядку.</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1.5. Описание инновационного проекта согласно приложению к порядку.</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1.6. Для вновь зарегистрированных и действующих менее одного года субъектов – копию документа, подтверждающего прохождение обучения </w:t>
      </w:r>
      <w:proofErr w:type="gramStart"/>
      <w:r w:rsidRPr="00B62912">
        <w:rPr>
          <w:rFonts w:ascii="Times New Roman" w:eastAsia="Times New Roman" w:hAnsi="Times New Roman"/>
          <w:sz w:val="28"/>
          <w:szCs w:val="28"/>
          <w:lang w:eastAsia="ru-RU"/>
        </w:rPr>
        <w:t>ос-</w:t>
      </w:r>
      <w:proofErr w:type="spellStart"/>
      <w:r w:rsidRPr="00B62912">
        <w:rPr>
          <w:rFonts w:ascii="Times New Roman" w:eastAsia="Times New Roman" w:hAnsi="Times New Roman"/>
          <w:sz w:val="28"/>
          <w:szCs w:val="28"/>
          <w:lang w:eastAsia="ru-RU"/>
        </w:rPr>
        <w:t>новам</w:t>
      </w:r>
      <w:proofErr w:type="spellEnd"/>
      <w:proofErr w:type="gramEnd"/>
      <w:r w:rsidRPr="00B62912">
        <w:rPr>
          <w:rFonts w:ascii="Times New Roman" w:eastAsia="Times New Roman" w:hAnsi="Times New Roman"/>
          <w:sz w:val="28"/>
          <w:szCs w:val="28"/>
          <w:lang w:eastAsia="ru-RU"/>
        </w:rPr>
        <w:t xml:space="preserve"> предпринимательской деятельности (не менее 48-и академических </w:t>
      </w:r>
      <w:proofErr w:type="spellStart"/>
      <w:r w:rsidRPr="00B62912">
        <w:rPr>
          <w:rFonts w:ascii="Times New Roman" w:eastAsia="Times New Roman" w:hAnsi="Times New Roman"/>
          <w:sz w:val="28"/>
          <w:szCs w:val="28"/>
          <w:lang w:eastAsia="ru-RU"/>
        </w:rPr>
        <w:t>ча</w:t>
      </w:r>
      <w:proofErr w:type="spellEnd"/>
      <w:r w:rsidRPr="00B62912">
        <w:rPr>
          <w:rFonts w:ascii="Times New Roman" w:eastAsia="Times New Roman" w:hAnsi="Times New Roman"/>
          <w:sz w:val="28"/>
          <w:szCs w:val="28"/>
          <w:lang w:eastAsia="ru-RU"/>
        </w:rPr>
        <w:t>-сов).</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 Индивидуальные предприниматели:</w:t>
      </w:r>
    </w:p>
    <w:p w:rsidR="006A14D9" w:rsidRPr="00B62912" w:rsidRDefault="006A14D9" w:rsidP="006A14D9">
      <w:pPr>
        <w:pStyle w:val="ac"/>
        <w:numPr>
          <w:ilvl w:val="1"/>
          <w:numId w:val="3"/>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Документ, подтверждающий полномочия лица на осуществление действий от имени заявителя: копия доверенности на осуществление действий от имени заявителя, заверенная печатью (при наличии печати) и подписанная заявителем, либо засвидетельствованная в нотариальном порядке копия указанной доверенности. </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w:t>
      </w:r>
      <w:r w:rsidR="006A14D9" w:rsidRPr="00B62912">
        <w:rPr>
          <w:rFonts w:ascii="Times New Roman" w:eastAsia="Times New Roman" w:hAnsi="Times New Roman"/>
          <w:sz w:val="28"/>
          <w:szCs w:val="28"/>
          <w:lang w:eastAsia="ru-RU"/>
        </w:rPr>
        <w:t>2</w:t>
      </w:r>
      <w:r w:rsidRPr="00B62912">
        <w:rPr>
          <w:rFonts w:ascii="Times New Roman" w:eastAsia="Times New Roman" w:hAnsi="Times New Roman"/>
          <w:sz w:val="28"/>
          <w:szCs w:val="28"/>
          <w:lang w:eastAsia="ru-RU"/>
        </w:rPr>
        <w:t>. Документы в зависимости от режима налогообложения:</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для субъектов, применяющих общую систему налогообложения: копию налоговой декларации по налогу на доходы физических лиц (форма 3-НДФЛ) за предшествующий календарный год;</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для субъектов, применяющих систему налогообложения в виде единого налога на вмененный доход для отдельных видов деятельности: справку                 </w:t>
      </w:r>
      <w:r w:rsidRPr="00B62912">
        <w:rPr>
          <w:rFonts w:ascii="Times New Roman" w:eastAsia="Times New Roman" w:hAnsi="Times New Roman"/>
          <w:spacing w:val="-4"/>
          <w:sz w:val="28"/>
          <w:szCs w:val="28"/>
          <w:lang w:eastAsia="ru-RU"/>
        </w:rPr>
        <w:t>о выручке от реализации товаров (работ, услуг) и балансовой стоимости активов</w:t>
      </w:r>
      <w:r w:rsidRPr="00B62912">
        <w:rPr>
          <w:rFonts w:ascii="Times New Roman" w:eastAsia="Times New Roman" w:hAnsi="Times New Roman"/>
          <w:sz w:val="28"/>
          <w:szCs w:val="28"/>
          <w:lang w:eastAsia="ru-RU"/>
        </w:rPr>
        <w:t xml:space="preserve"> (остаточной стоимости основных средств и нематериальных активов) за предшествующий календарный год;</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для субъектов, применяющих упрощенную систему </w:t>
      </w:r>
      <w:proofErr w:type="gramStart"/>
      <w:r w:rsidRPr="00B62912">
        <w:rPr>
          <w:rFonts w:ascii="Times New Roman" w:eastAsia="Times New Roman" w:hAnsi="Times New Roman"/>
          <w:sz w:val="28"/>
          <w:szCs w:val="28"/>
          <w:lang w:eastAsia="ru-RU"/>
        </w:rPr>
        <w:t xml:space="preserve">налогообложения:   </w:t>
      </w:r>
      <w:proofErr w:type="gramEnd"/>
      <w:r w:rsidRPr="00B62912">
        <w:rPr>
          <w:rFonts w:ascii="Times New Roman" w:eastAsia="Times New Roman" w:hAnsi="Times New Roman"/>
          <w:sz w:val="28"/>
          <w:szCs w:val="28"/>
          <w:lang w:eastAsia="ru-RU"/>
        </w:rPr>
        <w:t xml:space="preserve">           копию налоговой декларации по налогу в связи с применением упрощенной                    системы налогообложения за предшествующий календарный год;</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для субъектов, применяющих патентную систему </w:t>
      </w:r>
      <w:proofErr w:type="gramStart"/>
      <w:r w:rsidRPr="00B62912">
        <w:rPr>
          <w:rFonts w:ascii="Times New Roman" w:eastAsia="Times New Roman" w:hAnsi="Times New Roman"/>
          <w:sz w:val="28"/>
          <w:szCs w:val="28"/>
          <w:lang w:eastAsia="ru-RU"/>
        </w:rPr>
        <w:t xml:space="preserve">налогообложения:   </w:t>
      </w:r>
      <w:proofErr w:type="gramEnd"/>
      <w:r w:rsidRPr="00B62912">
        <w:rPr>
          <w:rFonts w:ascii="Times New Roman" w:eastAsia="Times New Roman" w:hAnsi="Times New Roman"/>
          <w:sz w:val="28"/>
          <w:szCs w:val="28"/>
          <w:lang w:eastAsia="ru-RU"/>
        </w:rPr>
        <w:t xml:space="preserve">               выписку из книги доходов индивидуальных предпринимателей за предшествующий календарный год;</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для субъектов, применяющих систему налогообложения для </w:t>
      </w:r>
      <w:proofErr w:type="gramStart"/>
      <w:r w:rsidRPr="00B62912">
        <w:rPr>
          <w:rFonts w:ascii="Times New Roman" w:eastAsia="Times New Roman" w:hAnsi="Times New Roman"/>
          <w:sz w:val="28"/>
          <w:szCs w:val="28"/>
          <w:lang w:eastAsia="ru-RU"/>
        </w:rPr>
        <w:t>сельско-хозяйственных</w:t>
      </w:r>
      <w:proofErr w:type="gramEnd"/>
      <w:r w:rsidRPr="00B62912">
        <w:rPr>
          <w:rFonts w:ascii="Times New Roman" w:eastAsia="Times New Roman" w:hAnsi="Times New Roman"/>
          <w:sz w:val="28"/>
          <w:szCs w:val="28"/>
          <w:lang w:eastAsia="ru-RU"/>
        </w:rPr>
        <w:t xml:space="preserve"> товаропроизводителей (единый сельскохозяйственный налог): выписку из книги учета доходов и расходов индивидуальных пред-</w:t>
      </w:r>
      <w:proofErr w:type="spellStart"/>
      <w:r w:rsidRPr="00B62912">
        <w:rPr>
          <w:rFonts w:ascii="Times New Roman" w:eastAsia="Times New Roman" w:hAnsi="Times New Roman"/>
          <w:sz w:val="28"/>
          <w:szCs w:val="28"/>
          <w:lang w:eastAsia="ru-RU"/>
        </w:rPr>
        <w:t>принимателей</w:t>
      </w:r>
      <w:proofErr w:type="spellEnd"/>
      <w:r w:rsidRPr="00B62912">
        <w:rPr>
          <w:rFonts w:ascii="Times New Roman" w:eastAsia="Times New Roman" w:hAnsi="Times New Roman"/>
          <w:sz w:val="28"/>
          <w:szCs w:val="28"/>
          <w:lang w:eastAsia="ru-RU"/>
        </w:rPr>
        <w:t xml:space="preserve"> за предшествующий календарный год;</w:t>
      </w:r>
    </w:p>
    <w:p w:rsidR="009347EA" w:rsidRPr="00B62912" w:rsidRDefault="009347EA" w:rsidP="009347E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w:eastAsia="Times New Roman" w:hAnsi="Times New Roman"/>
          <w:spacing w:val="-4"/>
          <w:sz w:val="28"/>
          <w:szCs w:val="28"/>
          <w:lang w:eastAsia="ru-RU"/>
        </w:rPr>
        <w:t xml:space="preserve">- для </w:t>
      </w:r>
      <w:r w:rsidRPr="00B62912">
        <w:rPr>
          <w:rFonts w:ascii="Times New Roman" w:eastAsia="Times New Roman" w:hAnsi="Times New Roman"/>
          <w:sz w:val="28"/>
          <w:szCs w:val="28"/>
          <w:lang w:eastAsia="ru-RU"/>
        </w:rPr>
        <w:t xml:space="preserve">субъектов, </w:t>
      </w:r>
      <w:r w:rsidRPr="00B62912">
        <w:rPr>
          <w:rFonts w:ascii="Times New Roman" w:eastAsia="Times New Roman" w:hAnsi="Times New Roman"/>
          <w:spacing w:val="-4"/>
          <w:sz w:val="28"/>
          <w:szCs w:val="28"/>
          <w:lang w:eastAsia="ru-RU"/>
        </w:rPr>
        <w:t>в</w:t>
      </w:r>
      <w:r w:rsidRPr="00B62912">
        <w:rPr>
          <w:rFonts w:ascii="Times New Roman" w:eastAsia="Times New Roman" w:hAnsi="Times New Roman"/>
          <w:sz w:val="28"/>
          <w:szCs w:val="28"/>
          <w:lang w:eastAsia="ru-RU"/>
        </w:rPr>
        <w:t xml:space="preserve">новь созданных в текущем году или открывшим новый вид экономической деятельности в текущем </w:t>
      </w:r>
      <w:proofErr w:type="gramStart"/>
      <w:r w:rsidRPr="00B62912">
        <w:rPr>
          <w:rFonts w:ascii="Times New Roman" w:eastAsia="Times New Roman" w:hAnsi="Times New Roman"/>
          <w:sz w:val="28"/>
          <w:szCs w:val="28"/>
          <w:lang w:eastAsia="ru-RU"/>
        </w:rPr>
        <w:t xml:space="preserve">году,  </w:t>
      </w:r>
      <w:r w:rsidRPr="00B62912">
        <w:rPr>
          <w:rFonts w:ascii="Times New Roman CYR" w:eastAsia="Times New Roman" w:hAnsi="Times New Roman CYR" w:cs="Times New Roman CYR"/>
          <w:sz w:val="28"/>
          <w:szCs w:val="28"/>
          <w:lang w:eastAsia="ru-RU"/>
        </w:rPr>
        <w:t>для</w:t>
      </w:r>
      <w:proofErr w:type="gramEnd"/>
      <w:r w:rsidRPr="00B62912">
        <w:rPr>
          <w:rFonts w:ascii="Times New Roman CYR" w:eastAsia="Times New Roman" w:hAnsi="Times New Roman CYR" w:cs="Times New Roman CYR"/>
          <w:sz w:val="28"/>
          <w:szCs w:val="28"/>
          <w:lang w:eastAsia="ru-RU"/>
        </w:rPr>
        <w:t xml:space="preserve"> отнесения  к субъектам малого и среднего предпринимательства: 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 регистрации, до даты (на дату) подачи документов  на грант.</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w:t>
      </w:r>
      <w:r w:rsidR="006A14D9" w:rsidRPr="00B62912">
        <w:rPr>
          <w:rFonts w:ascii="Times New Roman" w:eastAsia="Times New Roman" w:hAnsi="Times New Roman"/>
          <w:sz w:val="28"/>
          <w:szCs w:val="28"/>
          <w:lang w:eastAsia="ru-RU"/>
        </w:rPr>
        <w:t>3</w:t>
      </w:r>
      <w:r w:rsidRPr="00B62912">
        <w:rPr>
          <w:rFonts w:ascii="Times New Roman" w:eastAsia="Times New Roman" w:hAnsi="Times New Roman"/>
          <w:sz w:val="28"/>
          <w:szCs w:val="28"/>
          <w:lang w:eastAsia="ru-RU"/>
        </w:rPr>
        <w:t>. Бизнес-план. Возможный перечень прилагаемых копий документов                    к бизнес-плану:</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лицензии, сертификаты, патенты, свидетельства, разрешения                                на осуществление предпринимательской деятельности (при наличии);</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w:t>
      </w:r>
      <w:r w:rsidRPr="00B62912">
        <w:rPr>
          <w:rFonts w:ascii="Times New Roman" w:eastAsia="Times New Roman" w:hAnsi="Times New Roman"/>
          <w:spacing w:val="-6"/>
          <w:sz w:val="28"/>
          <w:szCs w:val="28"/>
          <w:lang w:eastAsia="ru-RU"/>
        </w:rPr>
        <w:t>документы, подтверждающих права организации на результаты</w:t>
      </w:r>
      <w:r w:rsidRPr="00B62912">
        <w:rPr>
          <w:rFonts w:ascii="Times New Roman" w:eastAsia="Times New Roman" w:hAnsi="Times New Roman"/>
          <w:sz w:val="28"/>
          <w:szCs w:val="28"/>
          <w:lang w:eastAsia="ru-RU"/>
        </w:rPr>
        <w:t xml:space="preserve"> интеллектуальной деятельности, на основании которых реализуется инновационный проект;</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документы, подтверждающие произведенные или планируемые </w:t>
      </w:r>
      <w:proofErr w:type="spellStart"/>
      <w:proofErr w:type="gramStart"/>
      <w:r w:rsidRPr="00B62912">
        <w:rPr>
          <w:rFonts w:ascii="Times New Roman" w:eastAsia="Times New Roman" w:hAnsi="Times New Roman"/>
          <w:sz w:val="28"/>
          <w:szCs w:val="28"/>
          <w:lang w:eastAsia="ru-RU"/>
        </w:rPr>
        <w:t>расхо-ды</w:t>
      </w:r>
      <w:proofErr w:type="spellEnd"/>
      <w:proofErr w:type="gramEnd"/>
      <w:r w:rsidRPr="00B62912">
        <w:rPr>
          <w:rFonts w:ascii="Times New Roman" w:eastAsia="Times New Roman" w:hAnsi="Times New Roman"/>
          <w:sz w:val="28"/>
          <w:szCs w:val="28"/>
          <w:lang w:eastAsia="ru-RU"/>
        </w:rPr>
        <w:t xml:space="preserve">, заявляемые на компенсацию или целевое авансирование расходов на со-здание собственного дела (счета, накладные, платежные документы, </w:t>
      </w:r>
      <w:proofErr w:type="spellStart"/>
      <w:r w:rsidRPr="00B62912">
        <w:rPr>
          <w:rFonts w:ascii="Times New Roman" w:eastAsia="Times New Roman" w:hAnsi="Times New Roman"/>
          <w:sz w:val="28"/>
          <w:szCs w:val="28"/>
          <w:lang w:eastAsia="ru-RU"/>
        </w:rPr>
        <w:t>догово-ры</w:t>
      </w:r>
      <w:proofErr w:type="spellEnd"/>
      <w:r w:rsidRPr="00B62912">
        <w:rPr>
          <w:rFonts w:ascii="Times New Roman" w:eastAsia="Times New Roman" w:hAnsi="Times New Roman"/>
          <w:sz w:val="28"/>
          <w:szCs w:val="28"/>
          <w:lang w:eastAsia="ru-RU"/>
        </w:rPr>
        <w:t xml:space="preserve"> купли-продажи, свидетельства о государственной регистрации права, сметы, расчеты);</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документы, подтверждающие произведенные или планируемые </w:t>
      </w:r>
      <w:proofErr w:type="spellStart"/>
      <w:proofErr w:type="gramStart"/>
      <w:r w:rsidRPr="00B62912">
        <w:rPr>
          <w:rFonts w:ascii="Times New Roman" w:eastAsia="Times New Roman" w:hAnsi="Times New Roman"/>
          <w:sz w:val="28"/>
          <w:szCs w:val="28"/>
          <w:lang w:eastAsia="ru-RU"/>
        </w:rPr>
        <w:t>расхо-ды</w:t>
      </w:r>
      <w:proofErr w:type="spellEnd"/>
      <w:proofErr w:type="gramEnd"/>
      <w:r w:rsidRPr="00B62912">
        <w:rPr>
          <w:rFonts w:ascii="Times New Roman" w:eastAsia="Times New Roman" w:hAnsi="Times New Roman"/>
          <w:sz w:val="28"/>
          <w:szCs w:val="28"/>
          <w:lang w:eastAsia="ru-RU"/>
        </w:rPr>
        <w:t xml:space="preserve"> по проекту за счет собственных средств заявителя (счета, накладные, </w:t>
      </w:r>
      <w:proofErr w:type="spellStart"/>
      <w:r w:rsidRPr="00B62912">
        <w:rPr>
          <w:rFonts w:ascii="Times New Roman" w:eastAsia="Times New Roman" w:hAnsi="Times New Roman"/>
          <w:sz w:val="28"/>
          <w:szCs w:val="28"/>
          <w:lang w:eastAsia="ru-RU"/>
        </w:rPr>
        <w:t>пла-тежные</w:t>
      </w:r>
      <w:proofErr w:type="spellEnd"/>
      <w:r w:rsidRPr="00B62912">
        <w:rPr>
          <w:rFonts w:ascii="Times New Roman" w:eastAsia="Times New Roman" w:hAnsi="Times New Roman"/>
          <w:sz w:val="28"/>
          <w:szCs w:val="28"/>
          <w:lang w:eastAsia="ru-RU"/>
        </w:rPr>
        <w:t xml:space="preserve"> документы, договоры купли-продажи, свидетельства о </w:t>
      </w:r>
      <w:proofErr w:type="spellStart"/>
      <w:r w:rsidRPr="00B62912">
        <w:rPr>
          <w:rFonts w:ascii="Times New Roman" w:eastAsia="Times New Roman" w:hAnsi="Times New Roman"/>
          <w:sz w:val="28"/>
          <w:szCs w:val="28"/>
          <w:lang w:eastAsia="ru-RU"/>
        </w:rPr>
        <w:t>государствен</w:t>
      </w:r>
      <w:proofErr w:type="spellEnd"/>
      <w:r w:rsidRPr="00B62912">
        <w:rPr>
          <w:rFonts w:ascii="Times New Roman" w:eastAsia="Times New Roman" w:hAnsi="Times New Roman"/>
          <w:sz w:val="28"/>
          <w:szCs w:val="28"/>
          <w:lang w:eastAsia="ru-RU"/>
        </w:rPr>
        <w:t>-ной регистрации права, сметы, расчеты, акты выполненных работ и так да-лее);</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документы, подтверждающие наличие производственных площадей               для реализации проекта, если реализация бизнес-проекта предполагает                       их наличие (договоры купли-продажи, аренды, свидетельства о </w:t>
      </w:r>
      <w:proofErr w:type="spellStart"/>
      <w:proofErr w:type="gramStart"/>
      <w:r w:rsidRPr="00B62912">
        <w:rPr>
          <w:rFonts w:ascii="Times New Roman" w:eastAsia="Times New Roman" w:hAnsi="Times New Roman"/>
          <w:sz w:val="28"/>
          <w:szCs w:val="28"/>
          <w:lang w:eastAsia="ru-RU"/>
        </w:rPr>
        <w:t>государ-ственной</w:t>
      </w:r>
      <w:proofErr w:type="spellEnd"/>
      <w:proofErr w:type="gramEnd"/>
      <w:r w:rsidRPr="00B62912">
        <w:rPr>
          <w:rFonts w:ascii="Times New Roman" w:eastAsia="Times New Roman" w:hAnsi="Times New Roman"/>
          <w:sz w:val="28"/>
          <w:szCs w:val="28"/>
          <w:lang w:eastAsia="ru-RU"/>
        </w:rPr>
        <w:t xml:space="preserve"> регистрации права);</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прочие документы, поясняющие и </w:t>
      </w:r>
      <w:proofErr w:type="gramStart"/>
      <w:r w:rsidRPr="00B62912">
        <w:rPr>
          <w:rFonts w:ascii="Times New Roman" w:eastAsia="Times New Roman" w:hAnsi="Times New Roman"/>
          <w:sz w:val="28"/>
          <w:szCs w:val="28"/>
          <w:lang w:eastAsia="ru-RU"/>
        </w:rPr>
        <w:t>дополняющие их содержательную часть</w:t>
      </w:r>
      <w:proofErr w:type="gramEnd"/>
      <w:r w:rsidRPr="00B62912">
        <w:rPr>
          <w:rFonts w:ascii="Times New Roman" w:eastAsia="Times New Roman" w:hAnsi="Times New Roman"/>
          <w:sz w:val="28"/>
          <w:szCs w:val="28"/>
          <w:lang w:eastAsia="ru-RU"/>
        </w:rPr>
        <w:t xml:space="preserve"> и расчеты.</w:t>
      </w:r>
      <w:r w:rsidRPr="00B62912">
        <w:rPr>
          <w:rFonts w:ascii="Times New Roman" w:eastAsia="Times New Roman" w:hAnsi="Times New Roman"/>
          <w:spacing w:val="-6"/>
          <w:sz w:val="28"/>
          <w:szCs w:val="28"/>
          <w:lang w:eastAsia="ru-RU"/>
        </w:rPr>
        <w:t xml:space="preserve"> </w:t>
      </w:r>
    </w:p>
    <w:p w:rsidR="009347EA" w:rsidRPr="00B62912" w:rsidRDefault="009347EA" w:rsidP="009347E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2.3. Паспорт бизнес-плана по форме согласно </w:t>
      </w:r>
      <w:proofErr w:type="gramStart"/>
      <w:r w:rsidRPr="00B62912">
        <w:rPr>
          <w:rFonts w:ascii="Times New Roman CYR" w:eastAsia="Times New Roman" w:hAnsi="Times New Roman CYR" w:cs="Times New Roman CYR"/>
          <w:sz w:val="28"/>
          <w:szCs w:val="28"/>
          <w:lang w:eastAsia="ru-RU"/>
        </w:rPr>
        <w:t>приложению</w:t>
      </w:r>
      <w:proofErr w:type="gramEnd"/>
      <w:r w:rsidRPr="00B62912">
        <w:rPr>
          <w:rFonts w:ascii="Times New Roman CYR" w:eastAsia="Times New Roman" w:hAnsi="Times New Roman CYR" w:cs="Times New Roman CYR"/>
          <w:sz w:val="28"/>
          <w:szCs w:val="28"/>
          <w:lang w:eastAsia="ru-RU"/>
        </w:rPr>
        <w:t xml:space="preserve"> к настоящему                  порядку.</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2.4. Описание инновационного проекта согласно приложению к порядку.</w:t>
      </w:r>
    </w:p>
    <w:p w:rsidR="009347EA" w:rsidRPr="00B62912" w:rsidRDefault="009347EA" w:rsidP="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2.5. Для вновь зарегистрированных и действующих менее одного года субъектов – копию документа, подтверждающего прохождение обучения </w:t>
      </w:r>
      <w:proofErr w:type="gramStart"/>
      <w:r w:rsidRPr="00B62912">
        <w:rPr>
          <w:rFonts w:ascii="Times New Roman" w:eastAsia="Times New Roman" w:hAnsi="Times New Roman"/>
          <w:sz w:val="28"/>
          <w:szCs w:val="28"/>
          <w:lang w:eastAsia="ru-RU"/>
        </w:rPr>
        <w:t>ос-</w:t>
      </w:r>
      <w:proofErr w:type="spellStart"/>
      <w:r w:rsidRPr="00B62912">
        <w:rPr>
          <w:rFonts w:ascii="Times New Roman" w:eastAsia="Times New Roman" w:hAnsi="Times New Roman"/>
          <w:sz w:val="28"/>
          <w:szCs w:val="28"/>
          <w:lang w:eastAsia="ru-RU"/>
        </w:rPr>
        <w:t>новам</w:t>
      </w:r>
      <w:proofErr w:type="spellEnd"/>
      <w:proofErr w:type="gramEnd"/>
      <w:r w:rsidRPr="00B62912">
        <w:rPr>
          <w:rFonts w:ascii="Times New Roman" w:eastAsia="Times New Roman" w:hAnsi="Times New Roman"/>
          <w:sz w:val="28"/>
          <w:szCs w:val="28"/>
          <w:lang w:eastAsia="ru-RU"/>
        </w:rPr>
        <w:t xml:space="preserve"> предпринимательской деятельности (не менее 48-и академических </w:t>
      </w:r>
      <w:proofErr w:type="spellStart"/>
      <w:r w:rsidRPr="00B62912">
        <w:rPr>
          <w:rFonts w:ascii="Times New Roman" w:eastAsia="Times New Roman" w:hAnsi="Times New Roman"/>
          <w:sz w:val="28"/>
          <w:szCs w:val="28"/>
          <w:lang w:eastAsia="ru-RU"/>
        </w:rPr>
        <w:t>ча</w:t>
      </w:r>
      <w:proofErr w:type="spellEnd"/>
      <w:r w:rsidRPr="00B62912">
        <w:rPr>
          <w:rFonts w:ascii="Times New Roman" w:eastAsia="Times New Roman" w:hAnsi="Times New Roman"/>
          <w:sz w:val="28"/>
          <w:szCs w:val="28"/>
          <w:lang w:eastAsia="ru-RU"/>
        </w:rPr>
        <w:t>-сов).</w:t>
      </w:r>
    </w:p>
    <w:p w:rsidR="009347EA" w:rsidRPr="00B62912" w:rsidRDefault="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A45615" w:rsidRPr="00B62912" w:rsidRDefault="00A45615">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A45615" w:rsidRPr="00B62912" w:rsidRDefault="00A45615">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Раздел </w:t>
      </w:r>
      <w:r w:rsidRPr="00B62912">
        <w:rPr>
          <w:rFonts w:ascii="Times New Roman" w:eastAsia="Times New Roman" w:hAnsi="Times New Roman"/>
          <w:sz w:val="28"/>
          <w:szCs w:val="28"/>
          <w:lang w:val="en-US" w:eastAsia="ru-RU"/>
        </w:rPr>
        <w:t>V</w:t>
      </w:r>
      <w:r w:rsidRPr="00B62912">
        <w:rPr>
          <w:rFonts w:ascii="Times New Roman" w:eastAsia="Times New Roman" w:hAnsi="Times New Roman"/>
          <w:sz w:val="28"/>
          <w:szCs w:val="28"/>
          <w:lang w:eastAsia="ru-RU"/>
        </w:rPr>
        <w:t>. Порядок и сроки рассмотрения документов</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 Администратор размещает на официальном портале Администрации города </w:t>
      </w:r>
      <w:r w:rsidRPr="00B62912">
        <w:rPr>
          <w:rFonts w:ascii="Times New Roman" w:eastAsia="Times New Roman" w:hAnsi="Times New Roman"/>
          <w:sz w:val="28"/>
          <w:szCs w:val="28"/>
          <w:lang w:val="en-US" w:eastAsia="ru-RU"/>
        </w:rPr>
        <w:t>www</w:t>
      </w:r>
      <w:r w:rsidRPr="00B62912">
        <w:rPr>
          <w:rFonts w:ascii="Times New Roman" w:eastAsia="Times New Roman" w:hAnsi="Times New Roman"/>
          <w:sz w:val="28"/>
          <w:szCs w:val="28"/>
          <w:lang w:eastAsia="ru-RU"/>
        </w:rPr>
        <w:t>.</w:t>
      </w:r>
      <w:proofErr w:type="spellStart"/>
      <w:r w:rsidRPr="00B62912">
        <w:rPr>
          <w:rFonts w:ascii="Times New Roman" w:eastAsia="Times New Roman" w:hAnsi="Times New Roman"/>
          <w:sz w:val="28"/>
          <w:szCs w:val="28"/>
          <w:lang w:val="en-US" w:eastAsia="ru-RU"/>
        </w:rPr>
        <w:t>admsurgut</w:t>
      </w:r>
      <w:proofErr w:type="spellEnd"/>
      <w:r w:rsidRPr="00B62912">
        <w:rPr>
          <w:rFonts w:ascii="Times New Roman" w:eastAsia="Times New Roman" w:hAnsi="Times New Roman"/>
          <w:sz w:val="28"/>
          <w:szCs w:val="28"/>
          <w:lang w:eastAsia="ru-RU"/>
        </w:rPr>
        <w:t>.</w:t>
      </w:r>
      <w:r w:rsidRPr="00B62912">
        <w:rPr>
          <w:rFonts w:ascii="Times New Roman" w:eastAsia="Times New Roman" w:hAnsi="Times New Roman"/>
          <w:sz w:val="28"/>
          <w:szCs w:val="28"/>
          <w:lang w:val="en-US" w:eastAsia="ru-RU"/>
        </w:rPr>
        <w:t>ru</w:t>
      </w:r>
      <w:r w:rsidRPr="00B62912">
        <w:rPr>
          <w:rFonts w:ascii="Times New Roman" w:eastAsia="Times New Roman" w:hAnsi="Times New Roman"/>
          <w:sz w:val="28"/>
          <w:szCs w:val="28"/>
          <w:lang w:eastAsia="ru-RU"/>
        </w:rPr>
        <w:t xml:space="preserve"> в разделе «Развитие предпринимательства» информационное сообщение о сроках приема заявлений на предоставление гранта субъекту малого и среднего предпринимательства (далее – сроки приема заявлений).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2. Субъекты, </w:t>
      </w:r>
      <w:r w:rsidRPr="00B62912">
        <w:rPr>
          <w:rFonts w:ascii="Times New Roman" w:eastAsia="Times New Roman" w:hAnsi="Times New Roman"/>
          <w:spacing w:val="-4"/>
          <w:sz w:val="28"/>
          <w:szCs w:val="28"/>
          <w:lang w:eastAsia="ru-RU"/>
        </w:rPr>
        <w:t xml:space="preserve">претендующие на получение гранта, предоставляют в течение </w:t>
      </w:r>
      <w:r w:rsidRPr="00B62912">
        <w:rPr>
          <w:rFonts w:ascii="Times New Roman" w:eastAsia="Times New Roman" w:hAnsi="Times New Roman"/>
          <w:sz w:val="28"/>
          <w:szCs w:val="28"/>
          <w:lang w:eastAsia="ru-RU"/>
        </w:rPr>
        <w:t xml:space="preserve">срока приема заявлений </w:t>
      </w:r>
      <w:r w:rsidRPr="00B62912">
        <w:rPr>
          <w:rFonts w:ascii="Times New Roman" w:eastAsia="Times New Roman" w:hAnsi="Times New Roman"/>
          <w:spacing w:val="-4"/>
          <w:sz w:val="28"/>
          <w:szCs w:val="28"/>
          <w:lang w:eastAsia="ru-RU"/>
        </w:rPr>
        <w:t>в Администрацию города</w:t>
      </w:r>
      <w:r w:rsidRPr="00B62912">
        <w:rPr>
          <w:rFonts w:ascii="Times New Roman" w:eastAsia="Times New Roman" w:hAnsi="Times New Roman"/>
          <w:sz w:val="28"/>
          <w:szCs w:val="28"/>
          <w:lang w:eastAsia="ru-RU"/>
        </w:rPr>
        <w:t xml:space="preserve"> письменное заявление о предоставлении гранта </w:t>
      </w:r>
      <w:r w:rsidRPr="00B62912">
        <w:rPr>
          <w:rFonts w:ascii="Times New Roman" w:eastAsia="Times New Roman" w:hAnsi="Times New Roman"/>
          <w:spacing w:val="-4"/>
          <w:sz w:val="28"/>
          <w:szCs w:val="28"/>
          <w:lang w:eastAsia="ru-RU"/>
        </w:rPr>
        <w:t>по форме согласно приложению 2 к настоящему Порядку</w:t>
      </w:r>
      <w:r w:rsidRPr="00B62912">
        <w:rPr>
          <w:rFonts w:ascii="Times New Roman" w:eastAsia="Times New Roman" w:hAnsi="Times New Roman"/>
          <w:sz w:val="28"/>
          <w:szCs w:val="28"/>
          <w:lang w:eastAsia="ru-RU"/>
        </w:rPr>
        <w:t xml:space="preserve"> с приложением документов, предусмотренных разделом 6 настоящего Порядка, лично, через представителя или почтовым отправлением с описью вложения, в случае представления документов почтовым отправлением с описью датой представления документов будет считаться дата поступления конверта с документами в Администрацию города Сургута.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Адрес предоставления заявлений: улица Энгельса, 8, кабинет 121, город Сургут, Ханты-Мансийский автономный округ – Югра, Тюменская область, 628408.</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Время работы: </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Понедельник 9.00 - 18.00 (перерыв 13.00 - 14.00);</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Вторник – пятница 9.00 - 17.00 (перерыв 13.00 - 14.00);</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Суббота, воскресенье   -  </w:t>
      </w:r>
      <w:proofErr w:type="gramStart"/>
      <w:r w:rsidRPr="00B62912">
        <w:rPr>
          <w:rFonts w:ascii="Times New Roman" w:eastAsia="Times New Roman" w:hAnsi="Times New Roman"/>
          <w:sz w:val="28"/>
          <w:szCs w:val="28"/>
          <w:lang w:eastAsia="ru-RU"/>
        </w:rPr>
        <w:t>выходные  дни</w:t>
      </w:r>
      <w:proofErr w:type="gramEnd"/>
      <w:r w:rsidRPr="00B62912">
        <w:rPr>
          <w:rFonts w:ascii="Times New Roman" w:eastAsia="Times New Roman" w:hAnsi="Times New Roman"/>
          <w:sz w:val="28"/>
          <w:szCs w:val="28"/>
          <w:lang w:eastAsia="ru-RU"/>
        </w:rPr>
        <w:t>. Выходные и нерабочие праздничные дни устанавливаются в соответствии с Трудовым кодексом Российской Федерации.</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6"/>
          <w:sz w:val="28"/>
          <w:szCs w:val="28"/>
          <w:lang w:eastAsia="ru-RU"/>
        </w:rPr>
        <w:t xml:space="preserve">3. Срок рассмотрения главным распорядителем бюджетных средств письменного заявление на предоставление </w:t>
      </w:r>
      <w:r w:rsidR="00A76D22" w:rsidRPr="00B62912">
        <w:rPr>
          <w:rFonts w:ascii="Times New Roman" w:eastAsia="Times New Roman" w:hAnsi="Times New Roman"/>
          <w:spacing w:val="-6"/>
          <w:sz w:val="28"/>
          <w:szCs w:val="28"/>
          <w:lang w:eastAsia="ru-RU"/>
        </w:rPr>
        <w:t>гранта</w:t>
      </w:r>
      <w:r w:rsidRPr="00B62912">
        <w:rPr>
          <w:rFonts w:ascii="Times New Roman" w:eastAsia="Times New Roman" w:hAnsi="Times New Roman"/>
          <w:spacing w:val="-6"/>
          <w:sz w:val="28"/>
          <w:szCs w:val="28"/>
          <w:lang w:eastAsia="ru-RU"/>
        </w:rPr>
        <w:t xml:space="preserve"> и приложенных документов</w:t>
      </w:r>
      <w:r w:rsidRPr="00B62912">
        <w:rPr>
          <w:rFonts w:ascii="Times New Roman" w:eastAsia="Times New Roman" w:hAnsi="Times New Roman"/>
          <w:sz w:val="28"/>
          <w:szCs w:val="28"/>
          <w:lang w:eastAsia="ru-RU"/>
        </w:rPr>
        <w:t xml:space="preserve"> не превышает 30 календарных дней с момента предоставления заявления. </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pacing w:val="-6"/>
          <w:sz w:val="28"/>
          <w:szCs w:val="28"/>
          <w:lang w:eastAsia="ru-RU"/>
        </w:rPr>
      </w:pPr>
      <w:r w:rsidRPr="00B62912">
        <w:rPr>
          <w:rFonts w:ascii="Times New Roman" w:eastAsia="Times New Roman" w:hAnsi="Times New Roman"/>
          <w:sz w:val="28"/>
          <w:szCs w:val="28"/>
          <w:lang w:eastAsia="ru-RU"/>
        </w:rPr>
        <w:t>Главный распорядитель бюджетных средств рассматривает</w:t>
      </w:r>
      <w:r w:rsidRPr="00B62912">
        <w:rPr>
          <w:rFonts w:ascii="Times New Roman" w:eastAsia="Times New Roman" w:hAnsi="Times New Roman"/>
          <w:spacing w:val="-6"/>
          <w:sz w:val="28"/>
          <w:szCs w:val="28"/>
          <w:lang w:eastAsia="ru-RU"/>
        </w:rPr>
        <w:t xml:space="preserve"> соответствие заявителя и представленных документов установленным </w:t>
      </w:r>
      <w:r w:rsidRPr="00B62912">
        <w:rPr>
          <w:rFonts w:ascii="Times New Roman" w:eastAsia="Times New Roman" w:hAnsi="Times New Roman"/>
          <w:sz w:val="28"/>
          <w:szCs w:val="28"/>
          <w:lang w:eastAsia="ru-RU"/>
        </w:rPr>
        <w:t>условиям, критериям и требованиям.</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Администратор уточняет включение субъекта в Единый реестр субъектов малого и среднего предпринимательства (статья 4.1 Федерального закона                  от 24.07.2007 № 209-ФЗ «О развитии малого и среднего предпринимательства                    в Российской Федерации»).</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Администратор получает выписку из Единого государственного реестра юридических лиц или из Единого государственного реестра индивидуальных предпринимателей.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Администратор направляет запросы в налоговый орган, государственные внебюджетные фонды для получения информации о соответствии заявителя п.1.3. раздела </w:t>
      </w:r>
      <w:r w:rsidRPr="00B62912">
        <w:rPr>
          <w:rFonts w:ascii="Times New Roman" w:eastAsia="Times New Roman" w:hAnsi="Times New Roman"/>
          <w:sz w:val="28"/>
          <w:szCs w:val="28"/>
          <w:lang w:val="en-US" w:eastAsia="ru-RU"/>
        </w:rPr>
        <w:t>III</w:t>
      </w:r>
      <w:r w:rsidRPr="00B62912">
        <w:rPr>
          <w:rFonts w:ascii="Times New Roman" w:eastAsia="Times New Roman" w:hAnsi="Times New Roman"/>
          <w:sz w:val="28"/>
          <w:szCs w:val="28"/>
          <w:lang w:eastAsia="ru-RU"/>
        </w:rPr>
        <w:t>.</w:t>
      </w:r>
    </w:p>
    <w:p w:rsidR="006A14D9" w:rsidRPr="00B62912" w:rsidRDefault="006A14D9" w:rsidP="006A14D9">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Администратор направляет запросы в управление бюджетного учета и отчетности, департамент архитектуры и градостроительства, департамент образования Администрации города Сургута для получения информации</w:t>
      </w:r>
      <w:r w:rsidRPr="00B62912">
        <w:rPr>
          <w:rFonts w:ascii="Times New Roman" w:eastAsia="Times New Roman" w:hAnsi="Times New Roman"/>
          <w:sz w:val="26"/>
          <w:szCs w:val="26"/>
          <w:lang w:eastAsia="ru-RU"/>
        </w:rPr>
        <w:t xml:space="preserve"> </w:t>
      </w:r>
      <w:r w:rsidRPr="00B62912">
        <w:rPr>
          <w:rFonts w:ascii="Times New Roman" w:eastAsia="Times New Roman" w:hAnsi="Times New Roman"/>
          <w:sz w:val="28"/>
          <w:szCs w:val="28"/>
          <w:lang w:eastAsia="ru-RU"/>
        </w:rPr>
        <w:t xml:space="preserve">о соответствии заявителя п.1.4. раздела </w:t>
      </w:r>
      <w:r w:rsidRPr="00B62912">
        <w:rPr>
          <w:rFonts w:ascii="Times New Roman" w:eastAsia="Times New Roman" w:hAnsi="Times New Roman"/>
          <w:sz w:val="28"/>
          <w:szCs w:val="28"/>
          <w:lang w:val="en-US" w:eastAsia="ru-RU"/>
        </w:rPr>
        <w:t>III</w:t>
      </w:r>
      <w:r w:rsidRPr="00B62912">
        <w:rPr>
          <w:rFonts w:ascii="Times New Roman" w:eastAsia="Times New Roman" w:hAnsi="Times New Roman"/>
          <w:sz w:val="28"/>
          <w:szCs w:val="28"/>
          <w:lang w:eastAsia="ru-RU"/>
        </w:rPr>
        <w:t>.</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4. Размер гранта рассчитывается на основании представленного бизнес-плана; авансируются расходы при условии софинансирования субъектом           расходов на реализацию инновационного проекта в размере не менее 25% от размера получаемого гранта, то есть возмещению подлежит не более 75% от общей суммы произведенных расходов. </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Общая сумма гранта для субъекта со среднесписочной численностью работников менее 30-и человек не должна </w:t>
      </w:r>
      <w:proofErr w:type="gramStart"/>
      <w:r w:rsidRPr="00B62912">
        <w:rPr>
          <w:rFonts w:ascii="Times New Roman" w:eastAsia="Times New Roman" w:hAnsi="Times New Roman"/>
          <w:sz w:val="28"/>
          <w:szCs w:val="28"/>
          <w:lang w:eastAsia="ru-RU"/>
        </w:rPr>
        <w:t>превышать  500</w:t>
      </w:r>
      <w:proofErr w:type="gramEnd"/>
      <w:r w:rsidRPr="00B62912">
        <w:rPr>
          <w:rFonts w:ascii="Times New Roman" w:eastAsia="Times New Roman" w:hAnsi="Times New Roman"/>
          <w:sz w:val="28"/>
          <w:szCs w:val="28"/>
          <w:lang w:eastAsia="ru-RU"/>
        </w:rPr>
        <w:t xml:space="preserve"> тыс. рублей., для субъекта со среднесписочной численностью работников 30-и и более человек не должна превышать одного миллиона рублей.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 Грант предоставляется начинающим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муниципального образования, предоставляется на безвозмездной и безвозвратной основе на условиях долевого финансирования целевых расходов на: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5.1. Исследование и разработка новых продуктов, услуг и методов                    их производства (передачи), новых производственных процессов.</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B62912">
        <w:rPr>
          <w:rFonts w:ascii="Times New Roman" w:eastAsia="Times New Roman" w:hAnsi="Times New Roman"/>
          <w:sz w:val="28"/>
          <w:szCs w:val="28"/>
          <w:lang w:eastAsia="ru-RU"/>
        </w:rPr>
        <w:t xml:space="preserve">5.2. Производственное проектирование, дизайн и другие разработки           </w:t>
      </w:r>
      <w:proofErr w:type="gramStart"/>
      <w:r w:rsidRPr="00B62912">
        <w:rPr>
          <w:rFonts w:ascii="Times New Roman" w:eastAsia="Times New Roman" w:hAnsi="Times New Roman"/>
          <w:sz w:val="28"/>
          <w:szCs w:val="28"/>
          <w:lang w:eastAsia="ru-RU"/>
        </w:rPr>
        <w:t xml:space="preserve">   (</w:t>
      </w:r>
      <w:proofErr w:type="gramEnd"/>
      <w:r w:rsidRPr="00B62912">
        <w:rPr>
          <w:rFonts w:ascii="Times New Roman" w:eastAsia="Times New Roman" w:hAnsi="Times New Roman"/>
          <w:sz w:val="28"/>
          <w:szCs w:val="28"/>
          <w:lang w:eastAsia="ru-RU"/>
        </w:rPr>
        <w:t xml:space="preserve">не связанные с научными исследованиями и разработками) новых продуктов, </w:t>
      </w:r>
      <w:r w:rsidRPr="00B62912">
        <w:rPr>
          <w:rFonts w:ascii="Times New Roman" w:eastAsia="Times New Roman" w:hAnsi="Times New Roman"/>
          <w:spacing w:val="-4"/>
          <w:sz w:val="28"/>
          <w:szCs w:val="28"/>
          <w:lang w:eastAsia="ru-RU"/>
        </w:rPr>
        <w:t>услуг и методов их производства (передачи), новых производственных процессов.</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5.3. Приобретение машин и оборудования, связанных с технологическими инновациями.</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6"/>
          <w:sz w:val="28"/>
          <w:szCs w:val="28"/>
          <w:lang w:eastAsia="ru-RU"/>
        </w:rPr>
        <w:t>5.4. Приобретение новых технологий (в том числе прав на патенты, лицензии</w:t>
      </w:r>
      <w:r w:rsidRPr="00B62912">
        <w:rPr>
          <w:rFonts w:ascii="Times New Roman" w:eastAsia="Times New Roman" w:hAnsi="Times New Roman"/>
          <w:sz w:val="28"/>
          <w:szCs w:val="28"/>
          <w:lang w:eastAsia="ru-RU"/>
        </w:rPr>
        <w:t xml:space="preserve"> на использование изобретений, промышленных образцов, полезных моделей).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5.5. Приобретение программных средств для электронных </w:t>
      </w:r>
      <w:proofErr w:type="gramStart"/>
      <w:r w:rsidRPr="00B62912">
        <w:rPr>
          <w:rFonts w:ascii="Times New Roman" w:eastAsia="Times New Roman" w:hAnsi="Times New Roman"/>
          <w:sz w:val="28"/>
          <w:szCs w:val="28"/>
          <w:lang w:eastAsia="ru-RU"/>
        </w:rPr>
        <w:t>вычисли-тельных</w:t>
      </w:r>
      <w:proofErr w:type="gramEnd"/>
      <w:r w:rsidRPr="00B62912">
        <w:rPr>
          <w:rFonts w:ascii="Times New Roman" w:eastAsia="Times New Roman" w:hAnsi="Times New Roman"/>
          <w:sz w:val="28"/>
          <w:szCs w:val="28"/>
          <w:lang w:eastAsia="ru-RU"/>
        </w:rPr>
        <w:t xml:space="preserve"> машин (программы для ЭВМ).</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5.6. Обучение и подготовка персонала, связанного с инновациями.</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5.7. Маркетинговые исследования.</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5.8. Аренда помещений, используемых для обеспечения инновационной деятельности.</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5.9. Затраты, связанные с уплатой процентов по кредитам, привлеченным             в российских кредитных организациях.</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5.10. Сертификацию и патентование.</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CYR" w:eastAsia="Times New Roman" w:hAnsi="Times New Roman CYR" w:cs="Times New Roman CYR"/>
          <w:spacing w:val="-6"/>
          <w:sz w:val="28"/>
          <w:szCs w:val="28"/>
          <w:lang w:eastAsia="ru-RU"/>
        </w:rPr>
        <w:t xml:space="preserve">6. </w:t>
      </w:r>
      <w:r w:rsidRPr="00B62912">
        <w:rPr>
          <w:rFonts w:ascii="Times New Roman" w:eastAsia="Times New Roman" w:hAnsi="Times New Roman"/>
          <w:spacing w:val="-6"/>
          <w:sz w:val="28"/>
          <w:szCs w:val="28"/>
          <w:lang w:eastAsia="ru-RU"/>
        </w:rPr>
        <w:t xml:space="preserve">В случае соответствия субъектов, заявления и представленных документов </w:t>
      </w:r>
      <w:r w:rsidRPr="00B62912">
        <w:rPr>
          <w:rFonts w:ascii="Times New Roman" w:eastAsia="Times New Roman" w:hAnsi="Times New Roman"/>
          <w:sz w:val="28"/>
          <w:szCs w:val="28"/>
          <w:lang w:eastAsia="ru-RU"/>
        </w:rPr>
        <w:t xml:space="preserve">требованиям, определенным в настоящем порядке, администратор, для получения экспертного заключения на предмет </w:t>
      </w:r>
      <w:proofErr w:type="spellStart"/>
      <w:r w:rsidRPr="00B62912">
        <w:rPr>
          <w:rFonts w:ascii="Times New Roman" w:eastAsia="Times New Roman" w:hAnsi="Times New Roman"/>
          <w:sz w:val="28"/>
          <w:szCs w:val="28"/>
          <w:lang w:eastAsia="ru-RU"/>
        </w:rPr>
        <w:t>инновационности</w:t>
      </w:r>
      <w:proofErr w:type="spellEnd"/>
      <w:r w:rsidRPr="00B62912">
        <w:rPr>
          <w:rFonts w:ascii="Times New Roman" w:eastAsia="Times New Roman" w:hAnsi="Times New Roman"/>
          <w:sz w:val="28"/>
          <w:szCs w:val="28"/>
          <w:lang w:eastAsia="ru-RU"/>
        </w:rPr>
        <w:t xml:space="preserve"> проекта (далее – экспертное заключение), которое учитывает комиссия при принятии решения                  о том, направлены ли произведенные субъектами затраты на достижение                 экономического эффекта мероприятий по осуществлению инноваций,                            в том числе по коммерциализации научных и (или) научно-технических результатов, направляет описание инновационных проектов субъектов по форме                 согласно приложению 3 к настоящему порядку в рабочую группу по вектору «Инновации» Стратегии социально-экономического развития муниципального образования городской округ город Сургут на период до 2030 года). </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4"/>
          <w:sz w:val="28"/>
          <w:szCs w:val="28"/>
          <w:lang w:eastAsia="ru-RU"/>
        </w:rPr>
        <w:t>Экспертное заключение рабочей группой по вектору «Инновации» Стратегии</w:t>
      </w:r>
      <w:r w:rsidRPr="00B62912">
        <w:rPr>
          <w:rFonts w:ascii="Times New Roman" w:eastAsia="Times New Roman" w:hAnsi="Times New Roman"/>
          <w:sz w:val="28"/>
          <w:szCs w:val="28"/>
          <w:lang w:eastAsia="ru-RU"/>
        </w:rPr>
        <w:t xml:space="preserve"> социально-экономического развития муниципального образования городской округ город Сургут на период до 2030 года должно быть подготовлено и направлено администратору в срок, не превышающий 10-и рабочих дней             с даты направления описания инновационных проектов.</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7. Субъекты, проекты которых получили положительное экспертное заключение, включаются в список субъектов, допущенных к рассмотрению           комиссией.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Список субъектов, допущенных к рассмотрению комиссией, утверждается муниципальным правовым актом Администрации города.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Проект постановления Администрации города готовится администратором и издается в срок не превышающий 30 календарных дней по истечении срока приема заявлений.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Администратор в течение пяти календарных дней с момента утверждения муниципального правового акта Администрации города обязан письменно              уведомить заявителей о включении их в список субъектов, допущенных             к рассмотрению комиссией, и о дате, времени и месте заседания комиссии.</w:t>
      </w:r>
    </w:p>
    <w:p w:rsidR="006A14D9" w:rsidRPr="00B62912" w:rsidRDefault="006A14D9" w:rsidP="006A14D9">
      <w:pPr>
        <w:pStyle w:val="ac"/>
        <w:numPr>
          <w:ilvl w:val="0"/>
          <w:numId w:val="4"/>
        </w:numPr>
        <w:autoSpaceDE w:val="0"/>
        <w:autoSpaceDN w:val="0"/>
        <w:adjustRightInd w:val="0"/>
        <w:spacing w:after="0" w:line="240" w:lineRule="auto"/>
        <w:ind w:left="0" w:firstLine="567"/>
        <w:jc w:val="both"/>
        <w:rPr>
          <w:rFonts w:ascii="Times New Roman CYR" w:hAnsi="Times New Roman CYR" w:cs="Times New Roman CYR"/>
          <w:spacing w:val="-4"/>
          <w:sz w:val="28"/>
          <w:szCs w:val="28"/>
          <w:lang w:eastAsia="ru-RU"/>
        </w:rPr>
      </w:pPr>
      <w:r w:rsidRPr="00B62912">
        <w:rPr>
          <w:rFonts w:ascii="Times New Roman" w:eastAsia="Times New Roman" w:hAnsi="Times New Roman"/>
          <w:sz w:val="28"/>
          <w:szCs w:val="28"/>
          <w:lang w:eastAsia="ru-RU"/>
        </w:rPr>
        <w:t xml:space="preserve">8. </w:t>
      </w:r>
      <w:r w:rsidRPr="00B62912">
        <w:rPr>
          <w:rFonts w:ascii="Times New Roman CYR" w:hAnsi="Times New Roman CYR" w:cs="Times New Roman CYR"/>
          <w:spacing w:val="-4"/>
          <w:sz w:val="28"/>
          <w:szCs w:val="28"/>
          <w:lang w:eastAsia="ru-RU"/>
        </w:rPr>
        <w:t>В случае несоответствия заявителя, заявления и представленных документов условиям и требованиям настоящего порядка, Администратор готовит письмо об отказе в предоставлении субсидии с указанием причин отказа. Письмо об отказе направляется организации не позднее срока, установленного для рассмотрения заявления (не позднее срока продленного в соответствии с пунктом 2 раздела V настоящего порядка).</w:t>
      </w:r>
    </w:p>
    <w:p w:rsidR="006A14D9" w:rsidRPr="00B62912" w:rsidRDefault="006A14D9" w:rsidP="006A14D9">
      <w:pPr>
        <w:autoSpaceDE w:val="0"/>
        <w:autoSpaceDN w:val="0"/>
        <w:adjustRightInd w:val="0"/>
        <w:spacing w:after="0" w:line="240" w:lineRule="auto"/>
        <w:ind w:firstLine="567"/>
        <w:jc w:val="both"/>
        <w:rPr>
          <w:rFonts w:ascii="Times New Roman CYR" w:hAnsi="Times New Roman CYR" w:cs="Times New Roman CYR"/>
          <w:spacing w:val="-4"/>
          <w:sz w:val="28"/>
          <w:szCs w:val="28"/>
          <w:lang w:eastAsia="ru-RU"/>
        </w:rPr>
      </w:pPr>
      <w:r w:rsidRPr="00B62912">
        <w:rPr>
          <w:rFonts w:ascii="Times New Roman CYR" w:hAnsi="Times New Roman CYR" w:cs="Times New Roman CYR"/>
          <w:spacing w:val="-4"/>
          <w:sz w:val="28"/>
          <w:szCs w:val="28"/>
          <w:lang w:eastAsia="ru-RU"/>
        </w:rPr>
        <w:t>В случае установления факта наличия задолженности по налогам, сборам           и иным обязательным платежам в бюджет города, срок исполнения по которым наступил в соответствии с законодательством Российской Федерации; просроченной задолженности по возврату в бюджет города, бюджетных инвестиций, предоставленных в том числе в соответствии с иными правовыми актами, и иную просроченную задолженность перед бюджетом города,  поданные документы возвращаются субъекту в полном объеме без процедуры проверки с сопроводительным письмом с указанием причины возврата.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7. Рассмотрение документов субъектов, допущенных к рассмотрению             комиссией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7.1. Комиссия рассматривает документы не позднее 10-и рабочих дней                со дня утверждения постановления Администрации города об утверждении списка субъектов, допущенных к рассмотрению комиссией.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CYR" w:eastAsia="Times New Roman" w:hAnsi="Times New Roman CYR" w:cs="Times New Roman CYR"/>
          <w:sz w:val="28"/>
          <w:szCs w:val="28"/>
          <w:lang w:eastAsia="ru-RU"/>
        </w:rPr>
        <w:t xml:space="preserve">7.2. </w:t>
      </w:r>
      <w:r w:rsidRPr="00B62912">
        <w:rPr>
          <w:rFonts w:ascii="Times New Roman" w:eastAsia="Times New Roman" w:hAnsi="Times New Roman"/>
          <w:sz w:val="28"/>
          <w:szCs w:val="28"/>
          <w:lang w:eastAsia="ru-RU"/>
        </w:rPr>
        <w:t xml:space="preserve">В рамках заседания комиссии осуществляется публичное </w:t>
      </w:r>
      <w:proofErr w:type="gramStart"/>
      <w:r w:rsidRPr="00B62912">
        <w:rPr>
          <w:rFonts w:ascii="Times New Roman" w:eastAsia="Times New Roman" w:hAnsi="Times New Roman"/>
          <w:sz w:val="28"/>
          <w:szCs w:val="28"/>
          <w:lang w:eastAsia="ru-RU"/>
        </w:rPr>
        <w:t>представ-</w:t>
      </w:r>
      <w:proofErr w:type="spellStart"/>
      <w:r w:rsidRPr="00B62912">
        <w:rPr>
          <w:rFonts w:ascii="Times New Roman" w:eastAsia="Times New Roman" w:hAnsi="Times New Roman"/>
          <w:sz w:val="28"/>
          <w:szCs w:val="28"/>
          <w:lang w:eastAsia="ru-RU"/>
        </w:rPr>
        <w:t>ление</w:t>
      </w:r>
      <w:proofErr w:type="spellEnd"/>
      <w:proofErr w:type="gramEnd"/>
      <w:r w:rsidRPr="00B62912">
        <w:rPr>
          <w:rFonts w:ascii="Times New Roman" w:eastAsia="Times New Roman" w:hAnsi="Times New Roman"/>
          <w:sz w:val="28"/>
          <w:szCs w:val="28"/>
          <w:lang w:eastAsia="ru-RU"/>
        </w:rPr>
        <w:t xml:space="preserve"> проектов и их оценивание членами комиссии.</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Публичную защиту осуществляет руководитель юридического лица                    или индивидуальный предприниматель лично или представитель субъекта               малого и среднего предпринимательства, полномочия которого должны быть выражены в доверенности. Оценке членами комиссии подлежат только              публично представленные проекты.</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7.3. По результатам рассмотрения документов комиссией в отношении         каждого субъекта принимается решение о том, является ли представленный проект инновационным и направлены ли произведенные ею затраты на достижение экономического эффекта мероприятий по осуществлению инноваций,</w:t>
      </w:r>
      <w:r w:rsidR="00A45615" w:rsidRPr="00B62912">
        <w:rPr>
          <w:rFonts w:ascii="Times New Roman" w:eastAsia="Times New Roman" w:hAnsi="Times New Roman"/>
          <w:sz w:val="28"/>
          <w:szCs w:val="28"/>
          <w:lang w:eastAsia="ru-RU"/>
        </w:rPr>
        <w:t xml:space="preserve"> </w:t>
      </w:r>
      <w:r w:rsidRPr="00B62912">
        <w:rPr>
          <w:rFonts w:ascii="Times New Roman" w:eastAsia="Times New Roman" w:hAnsi="Times New Roman"/>
          <w:sz w:val="28"/>
          <w:szCs w:val="28"/>
          <w:lang w:eastAsia="ru-RU"/>
        </w:rPr>
        <w:t>в том числе по коммерциализации научных и (или) научно-технических результатов.</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В отношении каждого субъекта комиссией принимается решение                          о предоставлении или об отказе в предоставлении субсидии, с указанием                      причин такого решения. </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При принятии решения комиссия исходит из перспектив достижения                 экономического эффекта мероприятий по осуществлению инноваций, а также наличия бюджетных ассигнований, запланированных на текущий финансовый год.</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8. По итогам заседания комиссии в течение пяти рабочих дней </w:t>
      </w:r>
      <w:r w:rsidRPr="00B62912">
        <w:rPr>
          <w:rFonts w:ascii="Times New Roman" w:eastAsia="Times New Roman" w:hAnsi="Times New Roman"/>
          <w:spacing w:val="-6"/>
          <w:sz w:val="28"/>
          <w:szCs w:val="28"/>
          <w:lang w:eastAsia="ru-RU"/>
        </w:rPr>
        <w:t>Администратором готовится протокол, в котором, на основании решения членов комиссии,</w:t>
      </w:r>
      <w:r w:rsidRPr="00B62912">
        <w:rPr>
          <w:rFonts w:ascii="Times New Roman" w:eastAsia="Times New Roman" w:hAnsi="Times New Roman"/>
          <w:sz w:val="28"/>
          <w:szCs w:val="28"/>
          <w:lang w:eastAsia="ru-RU"/>
        </w:rPr>
        <w:t xml:space="preserve"> отражается список получателей грантов.</w:t>
      </w:r>
    </w:p>
    <w:p w:rsidR="006A14D9" w:rsidRPr="00B62912" w:rsidRDefault="006A14D9" w:rsidP="006A14D9">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9. Субъект должен быть проинформирован о решении комиссии                         не позднее пяти календарных дней со дня подписания протокола.</w:t>
      </w:r>
    </w:p>
    <w:p w:rsidR="006A14D9" w:rsidRPr="00B62912" w:rsidRDefault="006A14D9" w:rsidP="006A14D9">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10. В отношении субъектов из </w:t>
      </w:r>
      <w:r w:rsidRPr="00B62912">
        <w:rPr>
          <w:rFonts w:ascii="Times New Roman" w:eastAsia="Times New Roman" w:hAnsi="Times New Roman"/>
          <w:sz w:val="28"/>
          <w:szCs w:val="28"/>
          <w:lang w:eastAsia="ru-RU"/>
        </w:rPr>
        <w:t>списка получателей грантов, утвержденного протоколом, и</w:t>
      </w:r>
      <w:r w:rsidRPr="00B62912">
        <w:rPr>
          <w:rFonts w:ascii="Times New Roman CYR" w:eastAsia="Times New Roman" w:hAnsi="Times New Roman CYR" w:cs="Times New Roman CYR"/>
          <w:sz w:val="28"/>
          <w:szCs w:val="28"/>
          <w:lang w:eastAsia="ru-RU"/>
        </w:rPr>
        <w:t xml:space="preserve">здается </w:t>
      </w:r>
      <w:r w:rsidRPr="00B62912">
        <w:rPr>
          <w:rFonts w:ascii="Times New Roman" w:eastAsia="Times New Roman" w:hAnsi="Times New Roman"/>
          <w:sz w:val="28"/>
          <w:szCs w:val="28"/>
          <w:lang w:eastAsia="ru-RU"/>
        </w:rPr>
        <w:t>муниципальный правовой акт</w:t>
      </w:r>
      <w:r w:rsidRPr="00B62912">
        <w:rPr>
          <w:rFonts w:ascii="Times New Roman CYR" w:eastAsia="Times New Roman" w:hAnsi="Times New Roman CYR" w:cs="Times New Roman CYR"/>
          <w:sz w:val="28"/>
          <w:szCs w:val="28"/>
          <w:lang w:eastAsia="ru-RU"/>
        </w:rPr>
        <w:t xml:space="preserve"> Администрации города                 о предоставлении грантов.</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Проект муниципального правового акта Администрации города готовится администратором программы и издается </w:t>
      </w:r>
      <w:r w:rsidRPr="00B62912">
        <w:rPr>
          <w:rFonts w:ascii="Times New Roman CYR" w:eastAsia="Times New Roman" w:hAnsi="Times New Roman CYR" w:cs="Times New Roman CYR"/>
          <w:sz w:val="28"/>
          <w:szCs w:val="28"/>
          <w:lang w:eastAsia="ru-RU"/>
        </w:rPr>
        <w:t>в течение 20-и календарных дней                со дня подписания протокола</w:t>
      </w:r>
      <w:r w:rsidRPr="00B62912">
        <w:rPr>
          <w:rFonts w:ascii="Times New Roman" w:eastAsia="Times New Roman" w:hAnsi="Times New Roman"/>
          <w:sz w:val="28"/>
          <w:szCs w:val="28"/>
          <w:lang w:eastAsia="ru-RU"/>
        </w:rPr>
        <w:t>.</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CYR" w:eastAsia="Times New Roman" w:hAnsi="Times New Roman CYR" w:cs="Times New Roman CYR"/>
          <w:sz w:val="28"/>
          <w:szCs w:val="28"/>
          <w:lang w:eastAsia="ru-RU"/>
        </w:rPr>
        <w:t xml:space="preserve">11. </w:t>
      </w:r>
      <w:r w:rsidRPr="00B62912">
        <w:rPr>
          <w:rFonts w:ascii="Times New Roman" w:eastAsia="Times New Roman" w:hAnsi="Times New Roman"/>
          <w:sz w:val="28"/>
          <w:szCs w:val="28"/>
          <w:lang w:eastAsia="ru-RU"/>
        </w:rPr>
        <w:t>После издания муниципального правового акта между главным распорядителем бюджетных средств и получателям гранта заключается соглашение.</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Соглашение заключается в соответствии с типовой формой, установленной финансовым органом муниципального </w:t>
      </w:r>
      <w:proofErr w:type="gramStart"/>
      <w:r w:rsidRPr="00B62912">
        <w:rPr>
          <w:rFonts w:ascii="Times New Roman" w:eastAsia="Times New Roman" w:hAnsi="Times New Roman"/>
          <w:sz w:val="28"/>
          <w:szCs w:val="28"/>
          <w:lang w:eastAsia="ru-RU"/>
        </w:rPr>
        <w:t>образования..</w:t>
      </w:r>
      <w:proofErr w:type="gramEnd"/>
      <w:r w:rsidRPr="00B62912">
        <w:rPr>
          <w:rFonts w:ascii="Times New Roman" w:eastAsia="Times New Roman" w:hAnsi="Times New Roman"/>
          <w:sz w:val="28"/>
          <w:szCs w:val="28"/>
          <w:lang w:eastAsia="ru-RU"/>
        </w:rPr>
        <w:t xml:space="preserve"> </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12. Перечисление гранта </w:t>
      </w:r>
      <w:r w:rsidRPr="00B62912">
        <w:rPr>
          <w:rFonts w:ascii="Times New Roman" w:eastAsia="Times New Roman" w:hAnsi="Times New Roman"/>
          <w:spacing w:val="-4"/>
          <w:sz w:val="28"/>
          <w:szCs w:val="28"/>
          <w:lang w:eastAsia="ru-RU"/>
        </w:rPr>
        <w:t>субъекту осуществляется на основании заключенного соглашения</w:t>
      </w:r>
      <w:r w:rsidRPr="00B62912">
        <w:rPr>
          <w:rFonts w:ascii="Times New Roman" w:eastAsia="Times New Roman" w:hAnsi="Times New Roman"/>
          <w:sz w:val="28"/>
          <w:szCs w:val="28"/>
          <w:lang w:eastAsia="ru-RU"/>
        </w:rPr>
        <w:t>. Г</w:t>
      </w:r>
      <w:r w:rsidR="00A76D22" w:rsidRPr="00B62912">
        <w:rPr>
          <w:rFonts w:ascii="Times New Roman" w:eastAsia="Times New Roman" w:hAnsi="Times New Roman"/>
          <w:sz w:val="28"/>
          <w:szCs w:val="28"/>
          <w:lang w:eastAsia="ru-RU"/>
        </w:rPr>
        <w:t>р</w:t>
      </w:r>
      <w:r w:rsidRPr="00B62912">
        <w:rPr>
          <w:rFonts w:ascii="Times New Roman" w:eastAsia="Times New Roman" w:hAnsi="Times New Roman"/>
          <w:sz w:val="28"/>
          <w:szCs w:val="28"/>
          <w:lang w:eastAsia="ru-RU"/>
        </w:rPr>
        <w:t>ант перечисляется в течение 10 рабочих дней с момента издания муниципального правового акта на расчетный счет, открытый получателем субсидии в учреждениях Центрального Банка Российской Федерации или кредитных организациях.</w:t>
      </w:r>
    </w:p>
    <w:p w:rsidR="006A14D9" w:rsidRPr="00B62912" w:rsidRDefault="006A14D9" w:rsidP="006A14D9">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13. Внесение изменений в соглашение администратором муниципальной программы осуществляется на основании письменного обращения получателя поддержки на имя Главы города с указанием пункта, подлежащего изменению, и причин внесения изменений. </w:t>
      </w:r>
    </w:p>
    <w:p w:rsidR="006A14D9" w:rsidRPr="00B62912" w:rsidRDefault="006A14D9" w:rsidP="006A14D9">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14. В случае исполнения бюджетных ассигнований, запланированных               на текущий финансовый год на предоставление грантов не в полном объеме, администратор повторно проводит процедуру предоставления грантов в соответствии с настоящим порядком.  </w:t>
      </w:r>
    </w:p>
    <w:p w:rsidR="006A14D9" w:rsidRPr="00B62912" w:rsidRDefault="006A14D9" w:rsidP="006A14D9">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15. Средства гранта должны быть использованы на цели, указанные в бизнес-плане (п.1.3. и 2.</w:t>
      </w:r>
      <w:proofErr w:type="gramStart"/>
      <w:r w:rsidRPr="00B62912">
        <w:rPr>
          <w:rFonts w:ascii="Times New Roman CYR" w:eastAsia="Times New Roman" w:hAnsi="Times New Roman CYR" w:cs="Times New Roman CYR"/>
          <w:sz w:val="28"/>
          <w:szCs w:val="28"/>
          <w:lang w:eastAsia="ru-RU"/>
        </w:rPr>
        <w:t>2.раздела</w:t>
      </w:r>
      <w:proofErr w:type="gramEnd"/>
      <w:r w:rsidRPr="00B62912">
        <w:rPr>
          <w:rFonts w:ascii="Times New Roman CYR" w:eastAsia="Times New Roman" w:hAnsi="Times New Roman CYR" w:cs="Times New Roman CYR"/>
          <w:sz w:val="28"/>
          <w:szCs w:val="28"/>
          <w:lang w:eastAsia="ru-RU"/>
        </w:rPr>
        <w:t xml:space="preserve"> </w:t>
      </w:r>
      <w:r w:rsidR="00A45615" w:rsidRPr="00B62912">
        <w:rPr>
          <w:rFonts w:ascii="Times New Roman CYR" w:eastAsia="Times New Roman" w:hAnsi="Times New Roman CYR" w:cs="Times New Roman CYR"/>
          <w:sz w:val="28"/>
          <w:szCs w:val="28"/>
          <w:lang w:val="en-US" w:eastAsia="ru-RU"/>
        </w:rPr>
        <w:t>I</w:t>
      </w:r>
      <w:r w:rsidRPr="00B62912">
        <w:rPr>
          <w:rFonts w:ascii="Times New Roman CYR" w:eastAsia="Times New Roman" w:hAnsi="Times New Roman CYR" w:cs="Times New Roman CYR"/>
          <w:sz w:val="28"/>
          <w:szCs w:val="28"/>
          <w:lang w:val="en-US" w:eastAsia="ru-RU"/>
        </w:rPr>
        <w:t>V</w:t>
      </w:r>
      <w:r w:rsidRPr="00B62912">
        <w:rPr>
          <w:rFonts w:ascii="Times New Roman CYR" w:eastAsia="Times New Roman" w:hAnsi="Times New Roman CYR" w:cs="Times New Roman CYR"/>
          <w:sz w:val="28"/>
          <w:szCs w:val="28"/>
          <w:lang w:eastAsia="ru-RU"/>
        </w:rPr>
        <w:t xml:space="preserve"> настоящего </w:t>
      </w:r>
      <w:r w:rsidR="00A45615" w:rsidRPr="00B62912">
        <w:rPr>
          <w:rFonts w:ascii="Times New Roman CYR" w:eastAsia="Times New Roman" w:hAnsi="Times New Roman CYR" w:cs="Times New Roman CYR"/>
          <w:sz w:val="28"/>
          <w:szCs w:val="28"/>
          <w:lang w:eastAsia="ru-RU"/>
        </w:rPr>
        <w:t>п</w:t>
      </w:r>
      <w:r w:rsidRPr="00B62912">
        <w:rPr>
          <w:rFonts w:ascii="Times New Roman CYR" w:eastAsia="Times New Roman" w:hAnsi="Times New Roman CYR" w:cs="Times New Roman CYR"/>
          <w:sz w:val="28"/>
          <w:szCs w:val="28"/>
          <w:lang w:eastAsia="ru-RU"/>
        </w:rPr>
        <w:t xml:space="preserve">орядка) в срок до конца текущего финансового года. </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16. Схема предоставления грантов представлена в приложении 1 к настоящему порядку.</w:t>
      </w:r>
    </w:p>
    <w:p w:rsidR="009347EA" w:rsidRPr="00B62912" w:rsidRDefault="009347EA">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A45615" w:rsidRPr="00B62912" w:rsidRDefault="00A45615">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Раздел </w:t>
      </w:r>
      <w:r w:rsidRPr="00B62912">
        <w:rPr>
          <w:rFonts w:ascii="Times New Roman" w:eastAsia="Times New Roman" w:hAnsi="Times New Roman"/>
          <w:sz w:val="28"/>
          <w:szCs w:val="28"/>
          <w:lang w:val="en-US" w:eastAsia="ru-RU"/>
        </w:rPr>
        <w:t>IV</w:t>
      </w:r>
      <w:r w:rsidRPr="00B62912">
        <w:rPr>
          <w:rFonts w:ascii="Times New Roman" w:eastAsia="Times New Roman" w:hAnsi="Times New Roman"/>
          <w:sz w:val="28"/>
          <w:szCs w:val="28"/>
          <w:lang w:eastAsia="ru-RU"/>
        </w:rPr>
        <w:t>. Основания для отказа в предоставлении гранта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 Несоответствие представленных получателем субсидии документов             требованиям, определенным настоящим порядком, или непредставление       </w:t>
      </w:r>
      <w:proofErr w:type="gramStart"/>
      <w:r w:rsidRPr="00B62912">
        <w:rPr>
          <w:rFonts w:ascii="Times New Roman" w:eastAsia="Times New Roman" w:hAnsi="Times New Roman"/>
          <w:sz w:val="28"/>
          <w:szCs w:val="28"/>
          <w:lang w:eastAsia="ru-RU"/>
        </w:rPr>
        <w:t xml:space="preserve">   (</w:t>
      </w:r>
      <w:proofErr w:type="gramEnd"/>
      <w:r w:rsidRPr="00B62912">
        <w:rPr>
          <w:rFonts w:ascii="Times New Roman" w:eastAsia="Times New Roman" w:hAnsi="Times New Roman"/>
          <w:sz w:val="28"/>
          <w:szCs w:val="28"/>
          <w:lang w:eastAsia="ru-RU"/>
        </w:rPr>
        <w:t>предоставление не в полном объеме) указанных документов</w:t>
      </w:r>
      <w:r w:rsidR="00A45615" w:rsidRPr="00B62912">
        <w:rPr>
          <w:rFonts w:ascii="Times New Roman" w:eastAsia="Times New Roman" w:hAnsi="Times New Roman"/>
          <w:sz w:val="28"/>
          <w:szCs w:val="28"/>
          <w:lang w:eastAsia="ru-RU"/>
        </w:rPr>
        <w:t xml:space="preserve">, установленных разделом </w:t>
      </w:r>
      <w:r w:rsidR="00A45615" w:rsidRPr="00B62912">
        <w:rPr>
          <w:rFonts w:ascii="Times New Roman" w:eastAsia="Times New Roman" w:hAnsi="Times New Roman"/>
          <w:sz w:val="28"/>
          <w:szCs w:val="28"/>
          <w:lang w:val="en-US" w:eastAsia="ru-RU"/>
        </w:rPr>
        <w:t>IV</w:t>
      </w:r>
      <w:r w:rsidR="00A45615" w:rsidRPr="00B62912">
        <w:rPr>
          <w:rFonts w:ascii="Times New Roman" w:eastAsia="Times New Roman" w:hAnsi="Times New Roman"/>
          <w:sz w:val="28"/>
          <w:szCs w:val="28"/>
          <w:lang w:eastAsia="ru-RU"/>
        </w:rPr>
        <w:t xml:space="preserve"> настоящего порядка.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 Представление недостоверной информации.</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3. Невыполнение условий предоставления субсидий, определенных               разделом </w:t>
      </w:r>
      <w:r w:rsidRPr="00B62912">
        <w:rPr>
          <w:rFonts w:ascii="Times New Roman" w:eastAsia="Times New Roman" w:hAnsi="Times New Roman"/>
          <w:sz w:val="28"/>
          <w:szCs w:val="28"/>
          <w:lang w:val="en-US" w:eastAsia="ru-RU"/>
        </w:rPr>
        <w:t>II</w:t>
      </w:r>
      <w:r w:rsidRPr="00B62912">
        <w:rPr>
          <w:rFonts w:ascii="Times New Roman" w:eastAsia="Times New Roman" w:hAnsi="Times New Roman"/>
          <w:sz w:val="28"/>
          <w:szCs w:val="28"/>
          <w:lang w:eastAsia="ru-RU"/>
        </w:rPr>
        <w:t xml:space="preserve"> настоящего порядка.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4. Несоответствие требованиям, установленным разделом </w:t>
      </w:r>
      <w:r w:rsidRPr="00B62912">
        <w:rPr>
          <w:rFonts w:ascii="Times New Roman" w:eastAsia="Times New Roman" w:hAnsi="Times New Roman"/>
          <w:sz w:val="28"/>
          <w:szCs w:val="28"/>
          <w:lang w:val="en-US" w:eastAsia="ru-RU"/>
        </w:rPr>
        <w:t>III</w:t>
      </w:r>
      <w:r w:rsidRPr="00B62912">
        <w:rPr>
          <w:rFonts w:ascii="Times New Roman" w:eastAsia="Times New Roman" w:hAnsi="Times New Roman"/>
          <w:sz w:val="28"/>
          <w:szCs w:val="28"/>
          <w:lang w:eastAsia="ru-RU"/>
        </w:rPr>
        <w:t xml:space="preserve"> настоящего порядка.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5. Исполнение бюджетных ассигнований, предусмотренных решением о бюджете на текущий финансовый год в полном объеме. </w:t>
      </w:r>
    </w:p>
    <w:p w:rsidR="00AD67F7" w:rsidRPr="00B62912" w:rsidRDefault="00AD67F7">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Раздел </w:t>
      </w:r>
      <w:r w:rsidRPr="00B62912">
        <w:rPr>
          <w:rFonts w:ascii="Times New Roman" w:eastAsia="Times New Roman" w:hAnsi="Times New Roman"/>
          <w:sz w:val="28"/>
          <w:szCs w:val="28"/>
          <w:lang w:val="en-US" w:eastAsia="ru-RU"/>
        </w:rPr>
        <w:t>V</w:t>
      </w:r>
      <w:r w:rsidRPr="00B62912">
        <w:rPr>
          <w:rFonts w:ascii="Times New Roman" w:eastAsia="Times New Roman" w:hAnsi="Times New Roman"/>
          <w:sz w:val="28"/>
          <w:szCs w:val="28"/>
          <w:lang w:eastAsia="ru-RU"/>
        </w:rPr>
        <w:t>. Обязанности и ответственность получателя гранта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 Использовать полученный грант на цели, предусмотренные бизнес-проектом. </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 Представить отчеты:</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2.1. Представить Администратору отчет о целевом использовании полученных средств по установленной форме с приложением оригиналов или заверенных копий документов, подтверждающих произведенные расходы на цели предоставления гранта, а </w:t>
      </w:r>
      <w:proofErr w:type="gramStart"/>
      <w:r w:rsidRPr="00B62912">
        <w:rPr>
          <w:rFonts w:ascii="Times New Roman" w:eastAsia="Times New Roman" w:hAnsi="Times New Roman"/>
          <w:sz w:val="28"/>
          <w:szCs w:val="28"/>
          <w:lang w:eastAsia="ru-RU"/>
        </w:rPr>
        <w:t>также  копий</w:t>
      </w:r>
      <w:proofErr w:type="gramEnd"/>
      <w:r w:rsidRPr="00B62912">
        <w:rPr>
          <w:rFonts w:ascii="Times New Roman" w:eastAsia="Times New Roman" w:hAnsi="Times New Roman"/>
          <w:sz w:val="28"/>
          <w:szCs w:val="28"/>
          <w:lang w:eastAsia="ru-RU"/>
        </w:rPr>
        <w:t xml:space="preserve"> документов, подтверждающих расход собственных финансовых средств на реализацию проекта, для финансирования которого привлекаются средства гранта, в размере не менее 15% от суммы получаемого гранта.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Отчет представляется письмом за подписью получателя гранта в течение 30-и рабочих дней с момента произведения соответствующих </w:t>
      </w:r>
      <w:proofErr w:type="gramStart"/>
      <w:r w:rsidRPr="00B62912">
        <w:rPr>
          <w:rFonts w:ascii="Times New Roman" w:eastAsia="Times New Roman" w:hAnsi="Times New Roman"/>
          <w:sz w:val="28"/>
          <w:szCs w:val="28"/>
          <w:lang w:eastAsia="ru-RU"/>
        </w:rPr>
        <w:t xml:space="preserve">расходов,   </w:t>
      </w:r>
      <w:proofErr w:type="gramEnd"/>
      <w:r w:rsidRPr="00B62912">
        <w:rPr>
          <w:rFonts w:ascii="Times New Roman" w:eastAsia="Times New Roman" w:hAnsi="Times New Roman"/>
          <w:sz w:val="28"/>
          <w:szCs w:val="28"/>
          <w:lang w:eastAsia="ru-RU"/>
        </w:rPr>
        <w:t xml:space="preserve">                      но не позднее срока, установленного в соглашении о предоставлении гранта, или в течение 10-ти календарных дней с момента получения запроса Администратора.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pacing w:val="-6"/>
          <w:sz w:val="28"/>
          <w:szCs w:val="28"/>
          <w:lang w:eastAsia="ru-RU"/>
        </w:rPr>
        <w:t xml:space="preserve">При проверке отчета не оцениваются организация и ведение бухгалтерского               </w:t>
      </w:r>
      <w:r w:rsidRPr="00B62912">
        <w:rPr>
          <w:rFonts w:ascii="Times New Roman" w:eastAsia="Times New Roman" w:hAnsi="Times New Roman"/>
          <w:sz w:val="28"/>
          <w:szCs w:val="28"/>
          <w:lang w:eastAsia="ru-RU"/>
        </w:rPr>
        <w:t>и налогового учета у субъекта.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2.2. В течение одного года после получения гранта представлять в управление экономики и стратегического планирования отчет о результатах деятельности по установленной форме, установленной в соглашении о предоставлении гранта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2.3. Представить в течение следующего года после года предоставления гранта копии бухгалтерского баланса и (или)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федерального статистического наблюдения, представляемых в органы статистики,</w:t>
      </w:r>
      <w:r w:rsidR="00FB4B17" w:rsidRPr="00B62912">
        <w:rPr>
          <w:rFonts w:ascii="Times New Roman" w:eastAsia="Times New Roman" w:hAnsi="Times New Roman"/>
          <w:sz w:val="28"/>
          <w:szCs w:val="28"/>
          <w:lang w:eastAsia="ru-RU"/>
        </w:rPr>
        <w:t xml:space="preserve"> </w:t>
      </w:r>
      <w:r w:rsidRPr="00B62912">
        <w:rPr>
          <w:rFonts w:ascii="Times New Roman" w:eastAsia="Times New Roman" w:hAnsi="Times New Roman"/>
          <w:sz w:val="28"/>
          <w:szCs w:val="28"/>
          <w:lang w:eastAsia="ru-RU"/>
        </w:rPr>
        <w:t>за год, в котором был получен грант.</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2.4. Информация по пунктам 2.2, 2.3 раздела VII предоставляетс</w:t>
      </w:r>
      <w:r w:rsidR="00FB4B17" w:rsidRPr="00B62912">
        <w:rPr>
          <w:rFonts w:ascii="Times New Roman" w:eastAsia="Times New Roman" w:hAnsi="Times New Roman"/>
          <w:sz w:val="28"/>
          <w:szCs w:val="28"/>
          <w:lang w:eastAsia="ru-RU"/>
        </w:rPr>
        <w:t>я</w:t>
      </w:r>
      <w:r w:rsidRPr="00B62912">
        <w:rPr>
          <w:rFonts w:ascii="Times New Roman" w:eastAsia="Times New Roman" w:hAnsi="Times New Roman"/>
          <w:sz w:val="28"/>
          <w:szCs w:val="28"/>
          <w:lang w:eastAsia="ru-RU"/>
        </w:rPr>
        <w:t xml:space="preserve"> в те же сроки, которые предусмотрены налоговым законодательством </w:t>
      </w:r>
      <w:r w:rsidRPr="00B62912">
        <w:rPr>
          <w:rFonts w:ascii="Times New Roman" w:eastAsia="Times New Roman" w:hAnsi="Times New Roman"/>
          <w:spacing w:val="-6"/>
          <w:sz w:val="28"/>
          <w:szCs w:val="28"/>
          <w:lang w:eastAsia="ru-RU"/>
        </w:rPr>
        <w:t>Российской Федерации для сдачи ежегодной отчетности субъектами малого и среднего</w:t>
      </w:r>
      <w:r w:rsidRPr="00B62912">
        <w:rPr>
          <w:rFonts w:ascii="Times New Roman" w:eastAsia="Times New Roman" w:hAnsi="Times New Roman"/>
          <w:sz w:val="28"/>
          <w:szCs w:val="28"/>
          <w:lang w:eastAsia="ru-RU"/>
        </w:rPr>
        <w:t xml:space="preserve"> предпринимательства.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2.5. В течение трех лет с момента подписания соглашения о предоставлении гранта по запросу, субъект обязан представлять в управление экономики и стратегического планирования дополнительную информацию о предпринимательской деятельности для формирования статистических данных.</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3. Хранить документы, представленные на получение гранта, в течение               пяти лет с момента подписания настоящего соглашения.</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4. Запрещается приобретение за счет полученных средств иностранной          </w:t>
      </w:r>
      <w:r w:rsidRPr="00B62912">
        <w:rPr>
          <w:rFonts w:ascii="Times New Roman" w:eastAsia="Times New Roman" w:hAnsi="Times New Roman"/>
          <w:spacing w:val="-6"/>
          <w:sz w:val="28"/>
          <w:szCs w:val="28"/>
          <w:lang w:eastAsia="ru-RU"/>
        </w:rPr>
        <w:t>валюты, за исключением операций, осуществляемых в соответствии с валютным</w:t>
      </w:r>
      <w:r w:rsidRPr="00B62912">
        <w:rPr>
          <w:rFonts w:ascii="Times New Roman" w:eastAsia="Times New Roman" w:hAnsi="Times New Roman"/>
          <w:sz w:val="28"/>
          <w:szCs w:val="28"/>
          <w:lang w:eastAsia="ru-RU"/>
        </w:rPr>
        <w:t xml:space="preserve"> законодательством Российской Федерации при закупке (поставке) высокотехнологичного импортного оборудования, сырья и комплектующих изделий.</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lang w:eastAsia="ru-RU"/>
        </w:rPr>
        <w:t>5. В отношении субъекта может быть осуществлены проверки соблюдения получателем гранта условий, целей и порядка их предоставления органами внутреннего и внешнего муниципального финансового контроля, главным распорядителем бюджетных средств.</w:t>
      </w:r>
    </w:p>
    <w:p w:rsidR="00AD67F7" w:rsidRPr="00B62912" w:rsidRDefault="00AD67F7">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Раздел </w:t>
      </w:r>
      <w:r w:rsidRPr="00B62912">
        <w:rPr>
          <w:rFonts w:ascii="Times New Roman" w:eastAsia="Times New Roman" w:hAnsi="Times New Roman"/>
          <w:sz w:val="28"/>
          <w:szCs w:val="28"/>
          <w:lang w:val="en-US" w:eastAsia="ru-RU"/>
        </w:rPr>
        <w:t>VIII</w:t>
      </w:r>
      <w:r w:rsidRPr="00B62912">
        <w:rPr>
          <w:rFonts w:ascii="Times New Roman" w:eastAsia="Times New Roman" w:hAnsi="Times New Roman"/>
          <w:sz w:val="28"/>
          <w:szCs w:val="28"/>
          <w:lang w:eastAsia="ru-RU"/>
        </w:rPr>
        <w:t>. Порядок муниципального финансового контроля</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1. В целях соблюдения условий и порядка предоставления субсидии               ее получателями орган внутреннего муниципального финансового </w:t>
      </w:r>
      <w:proofErr w:type="gramStart"/>
      <w:r w:rsidRPr="00B62912">
        <w:rPr>
          <w:rFonts w:ascii="Times New Roman" w:eastAsia="Times New Roman" w:hAnsi="Times New Roman"/>
          <w:sz w:val="28"/>
          <w:szCs w:val="28"/>
          <w:lang w:eastAsia="ru-RU"/>
        </w:rPr>
        <w:t xml:space="preserve">контроля,   </w:t>
      </w:r>
      <w:proofErr w:type="gramEnd"/>
      <w:r w:rsidRPr="00B62912">
        <w:rPr>
          <w:rFonts w:ascii="Times New Roman" w:eastAsia="Times New Roman" w:hAnsi="Times New Roman"/>
          <w:sz w:val="28"/>
          <w:szCs w:val="28"/>
          <w:lang w:eastAsia="ru-RU"/>
        </w:rPr>
        <w:t xml:space="preserve"> орган внешнего муниципального финансового контроля, главный распорядитель бюджетных средств осуществляют обязательную проверку получателей субсидии, направленную на: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обеспечение соблюдения бюджетного законодательства Российской        Федерации и иных правовых актов, регулирующих бюджетные правоотношения;</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подтверждение достоверности, полноты и соответствия требованиям представления отчетности;</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повышение экономности, результативности и эффективности использования бюджетных средств;</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соблюдение целей, условий и порядка предоставления гранта.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Сроки и регламент проведения проверки устанавливаются документами органа внутреннего муниципального финансового контроля и органа внешнего муниципального финансового контроля.</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2. Подлежит возврату грант в полном объеме в случаях установления          следующих фактов:</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pacing w:val="-6"/>
          <w:sz w:val="28"/>
          <w:szCs w:val="28"/>
        </w:rPr>
        <w:t xml:space="preserve">- нарушение получателем субсидии условий, установленных при ее </w:t>
      </w:r>
      <w:proofErr w:type="spellStart"/>
      <w:proofErr w:type="gramStart"/>
      <w:r w:rsidRPr="00B62912">
        <w:rPr>
          <w:rFonts w:ascii="Times New Roman" w:eastAsia="Times New Roman" w:hAnsi="Times New Roman"/>
          <w:spacing w:val="-6"/>
          <w:sz w:val="28"/>
          <w:szCs w:val="28"/>
        </w:rPr>
        <w:t>предос</w:t>
      </w:r>
      <w:proofErr w:type="spellEnd"/>
      <w:r w:rsidRPr="00B62912">
        <w:rPr>
          <w:rFonts w:ascii="Times New Roman" w:eastAsia="Times New Roman" w:hAnsi="Times New Roman"/>
          <w:spacing w:val="-6"/>
          <w:sz w:val="28"/>
          <w:szCs w:val="28"/>
        </w:rPr>
        <w:t>-</w:t>
      </w:r>
      <w:r w:rsidRPr="00B62912">
        <w:rPr>
          <w:rFonts w:ascii="Times New Roman" w:eastAsia="Times New Roman" w:hAnsi="Times New Roman"/>
          <w:sz w:val="28"/>
          <w:szCs w:val="28"/>
        </w:rPr>
        <w:t xml:space="preserve"> </w:t>
      </w:r>
      <w:proofErr w:type="spellStart"/>
      <w:r w:rsidRPr="00B62912">
        <w:rPr>
          <w:rFonts w:ascii="Times New Roman" w:eastAsia="Times New Roman" w:hAnsi="Times New Roman"/>
          <w:sz w:val="28"/>
          <w:szCs w:val="28"/>
        </w:rPr>
        <w:t>тавлении</w:t>
      </w:r>
      <w:proofErr w:type="spellEnd"/>
      <w:proofErr w:type="gramEnd"/>
      <w:r w:rsidRPr="00B62912">
        <w:rPr>
          <w:rFonts w:ascii="Times New Roman" w:eastAsia="Times New Roman" w:hAnsi="Times New Roman"/>
          <w:sz w:val="28"/>
          <w:szCs w:val="28"/>
        </w:rPr>
        <w:t>, выявленных по фактам проверок;</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использование бюджетных средств нецелевым образом, не</w:t>
      </w:r>
      <w:r w:rsidRPr="00B62912">
        <w:t xml:space="preserve"> </w:t>
      </w:r>
      <w:r w:rsidRPr="00B62912">
        <w:rPr>
          <w:rFonts w:ascii="Times New Roman" w:eastAsia="Times New Roman" w:hAnsi="Times New Roman"/>
          <w:sz w:val="28"/>
          <w:szCs w:val="28"/>
        </w:rPr>
        <w:t xml:space="preserve">на </w:t>
      </w:r>
      <w:proofErr w:type="gramStart"/>
      <w:r w:rsidRPr="00B62912">
        <w:rPr>
          <w:rFonts w:ascii="Times New Roman" w:eastAsia="Times New Roman" w:hAnsi="Times New Roman"/>
          <w:sz w:val="28"/>
          <w:szCs w:val="28"/>
        </w:rPr>
        <w:t xml:space="preserve">цели,   </w:t>
      </w:r>
      <w:proofErr w:type="gramEnd"/>
      <w:r w:rsidRPr="00B62912">
        <w:rPr>
          <w:rFonts w:ascii="Times New Roman" w:eastAsia="Times New Roman" w:hAnsi="Times New Roman"/>
          <w:sz w:val="28"/>
          <w:szCs w:val="28"/>
        </w:rPr>
        <w:t xml:space="preserve">            предусмотренные бизнес-проектом;</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 представление в документах недостоверных сведений о </w:t>
      </w:r>
      <w:proofErr w:type="gramStart"/>
      <w:r w:rsidRPr="00B62912">
        <w:rPr>
          <w:rFonts w:ascii="Times New Roman" w:eastAsia="Times New Roman" w:hAnsi="Times New Roman"/>
          <w:sz w:val="28"/>
          <w:szCs w:val="28"/>
        </w:rPr>
        <w:t xml:space="preserve">заявителе,   </w:t>
      </w:r>
      <w:proofErr w:type="gramEnd"/>
      <w:r w:rsidRPr="00B62912">
        <w:rPr>
          <w:rFonts w:ascii="Times New Roman" w:eastAsia="Times New Roman" w:hAnsi="Times New Roman"/>
          <w:sz w:val="28"/>
          <w:szCs w:val="28"/>
        </w:rPr>
        <w:t xml:space="preserve">              </w:t>
      </w:r>
      <w:r w:rsidRPr="00B62912">
        <w:rPr>
          <w:rFonts w:ascii="Times New Roman" w:eastAsia="Times New Roman" w:hAnsi="Times New Roman"/>
          <w:spacing w:val="-4"/>
          <w:sz w:val="28"/>
          <w:szCs w:val="28"/>
        </w:rPr>
        <w:t>произведенных расходах и иных сведений, содержащихся в составе документов.</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3. Подлежит возврату остаток гранта, неиспользованный до </w:t>
      </w:r>
      <w:proofErr w:type="gramStart"/>
      <w:r w:rsidRPr="00B62912">
        <w:rPr>
          <w:rFonts w:ascii="Times New Roman" w:eastAsia="Times New Roman" w:hAnsi="Times New Roman"/>
          <w:sz w:val="28"/>
          <w:szCs w:val="28"/>
        </w:rPr>
        <w:t>установлен-</w:t>
      </w:r>
      <w:proofErr w:type="spellStart"/>
      <w:r w:rsidRPr="00B62912">
        <w:rPr>
          <w:rFonts w:ascii="Times New Roman" w:eastAsia="Times New Roman" w:hAnsi="Times New Roman"/>
          <w:sz w:val="28"/>
          <w:szCs w:val="28"/>
        </w:rPr>
        <w:t>ного</w:t>
      </w:r>
      <w:proofErr w:type="spellEnd"/>
      <w:proofErr w:type="gramEnd"/>
      <w:r w:rsidRPr="00B62912">
        <w:rPr>
          <w:rFonts w:ascii="Times New Roman" w:eastAsia="Times New Roman" w:hAnsi="Times New Roman"/>
          <w:sz w:val="28"/>
          <w:szCs w:val="28"/>
        </w:rPr>
        <w:t xml:space="preserve"> соглашением срока.</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4. Факты, отраженные в пунктах 2, 3 раздела устанавливаются главным распорядителем бюджетных средств </w:t>
      </w:r>
      <w:r w:rsidRPr="00B62912">
        <w:rPr>
          <w:rFonts w:ascii="Times New Roman" w:hAnsi="Times New Roman"/>
          <w:sz w:val="28"/>
          <w:szCs w:val="28"/>
        </w:rPr>
        <w:t xml:space="preserve">по результатам проверки документов, представленных в соответствии с пунктом 2 раздела V настоящего порядка, и (или) </w:t>
      </w:r>
      <w:r w:rsidRPr="00B62912">
        <w:rPr>
          <w:rFonts w:ascii="Times New Roman" w:eastAsia="Times New Roman" w:hAnsi="Times New Roman"/>
          <w:sz w:val="28"/>
          <w:szCs w:val="28"/>
        </w:rPr>
        <w:t xml:space="preserve">актом проверки (далее – </w:t>
      </w:r>
      <w:r w:rsidRPr="00B62912">
        <w:rPr>
          <w:rFonts w:ascii="Times New Roman" w:eastAsia="Times New Roman" w:hAnsi="Times New Roman"/>
          <w:spacing w:val="-6"/>
          <w:sz w:val="28"/>
          <w:szCs w:val="28"/>
        </w:rPr>
        <w:t xml:space="preserve">акт) </w:t>
      </w:r>
      <w:r w:rsidRPr="00B62912">
        <w:rPr>
          <w:rFonts w:ascii="Times New Roman" w:eastAsia="Times New Roman" w:hAnsi="Times New Roman"/>
          <w:spacing w:val="-6"/>
          <w:sz w:val="28"/>
          <w:szCs w:val="28"/>
          <w:lang w:eastAsia="ru-RU"/>
        </w:rPr>
        <w:t>органов внутреннего или внешнего муниципального финансового контроля.</w:t>
      </w:r>
      <w:r w:rsidRPr="00B62912">
        <w:rPr>
          <w:rFonts w:ascii="Times New Roman" w:eastAsia="Times New Roman" w:hAnsi="Times New Roman"/>
          <w:sz w:val="28"/>
          <w:szCs w:val="28"/>
        </w:rPr>
        <w:t xml:space="preserve"> </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5. В случае установления фактов, отраженных в пунктах 2, 3 раздела в течение 20 рабочих дней администратор направляет получателю гранта требование о возврате гранта (части гранта). </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6. Получатель гранта обязан возвратить грант (часть гранта) в течение             30-и календарных дней с момента получения требования о возврате гранта.</w:t>
      </w:r>
    </w:p>
    <w:p w:rsidR="006A14D9" w:rsidRPr="00B62912" w:rsidRDefault="006A14D9" w:rsidP="006A14D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7. В случае невыполнения требования о возврате гранта (части </w:t>
      </w:r>
      <w:proofErr w:type="gramStart"/>
      <w:r w:rsidRPr="00B62912">
        <w:rPr>
          <w:rFonts w:ascii="Times New Roman" w:eastAsia="Times New Roman" w:hAnsi="Times New Roman"/>
          <w:sz w:val="28"/>
          <w:szCs w:val="28"/>
        </w:rPr>
        <w:t xml:space="preserve">гранта)   </w:t>
      </w:r>
      <w:proofErr w:type="gramEnd"/>
      <w:r w:rsidRPr="00B62912">
        <w:rPr>
          <w:rFonts w:ascii="Times New Roman" w:eastAsia="Times New Roman" w:hAnsi="Times New Roman"/>
          <w:sz w:val="28"/>
          <w:szCs w:val="28"/>
        </w:rPr>
        <w:t xml:space="preserve">          в бюджет городского округа город Сургут, взыскание гранта (части гранта) осуществляется в судебном порядке в соответствии с законодательством Российской Федерации.</w:t>
      </w: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Раздел </w:t>
      </w:r>
      <w:r w:rsidRPr="00B62912">
        <w:rPr>
          <w:rFonts w:ascii="Times New Roman" w:eastAsia="Times New Roman" w:hAnsi="Times New Roman"/>
          <w:sz w:val="28"/>
          <w:szCs w:val="28"/>
          <w:lang w:val="en-US"/>
        </w:rPr>
        <w:t>IX</w:t>
      </w:r>
      <w:r w:rsidRPr="00B62912">
        <w:rPr>
          <w:rFonts w:ascii="Times New Roman" w:eastAsia="Times New Roman" w:hAnsi="Times New Roman"/>
          <w:sz w:val="28"/>
          <w:szCs w:val="28"/>
        </w:rPr>
        <w:t>. Порядок возврата гранта</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1. Подлежит возврату грант в полном объеме в случаях установления         фактов:</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pacing w:val="-4"/>
          <w:sz w:val="28"/>
          <w:szCs w:val="28"/>
        </w:rPr>
        <w:t xml:space="preserve">- нарушения получателем субсидии условий, установленных при его </w:t>
      </w:r>
      <w:proofErr w:type="spellStart"/>
      <w:proofErr w:type="gramStart"/>
      <w:r w:rsidRPr="00B62912">
        <w:rPr>
          <w:rFonts w:ascii="Times New Roman" w:eastAsia="Times New Roman" w:hAnsi="Times New Roman"/>
          <w:spacing w:val="-4"/>
          <w:sz w:val="28"/>
          <w:szCs w:val="28"/>
        </w:rPr>
        <w:t>предос</w:t>
      </w:r>
      <w:proofErr w:type="spellEnd"/>
      <w:r w:rsidRPr="00B62912">
        <w:rPr>
          <w:rFonts w:ascii="Times New Roman" w:eastAsia="Times New Roman" w:hAnsi="Times New Roman"/>
          <w:spacing w:val="-4"/>
          <w:sz w:val="28"/>
          <w:szCs w:val="28"/>
        </w:rPr>
        <w:t>-</w:t>
      </w:r>
      <w:r w:rsidRPr="00B62912">
        <w:rPr>
          <w:rFonts w:ascii="Times New Roman" w:eastAsia="Times New Roman" w:hAnsi="Times New Roman"/>
          <w:sz w:val="28"/>
          <w:szCs w:val="28"/>
        </w:rPr>
        <w:t xml:space="preserve"> </w:t>
      </w:r>
      <w:proofErr w:type="spellStart"/>
      <w:r w:rsidRPr="00B62912">
        <w:rPr>
          <w:rFonts w:ascii="Times New Roman" w:eastAsia="Times New Roman" w:hAnsi="Times New Roman"/>
          <w:sz w:val="28"/>
          <w:szCs w:val="28"/>
        </w:rPr>
        <w:t>тавлении</w:t>
      </w:r>
      <w:proofErr w:type="spellEnd"/>
      <w:proofErr w:type="gramEnd"/>
      <w:r w:rsidRPr="00B62912">
        <w:rPr>
          <w:rFonts w:ascii="Times New Roman" w:eastAsia="Times New Roman" w:hAnsi="Times New Roman"/>
          <w:sz w:val="28"/>
          <w:szCs w:val="28"/>
        </w:rPr>
        <w:t>, выявленных по фактам проверок;</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использования бюджетных средств нецелевым образом, не</w:t>
      </w:r>
      <w:r w:rsidRPr="00B62912">
        <w:t xml:space="preserve"> </w:t>
      </w:r>
      <w:r w:rsidRPr="00B62912">
        <w:rPr>
          <w:rFonts w:ascii="Times New Roman" w:eastAsia="Times New Roman" w:hAnsi="Times New Roman"/>
          <w:sz w:val="28"/>
          <w:szCs w:val="28"/>
        </w:rPr>
        <w:t xml:space="preserve">на </w:t>
      </w:r>
      <w:proofErr w:type="gramStart"/>
      <w:r w:rsidRPr="00B62912">
        <w:rPr>
          <w:rFonts w:ascii="Times New Roman" w:eastAsia="Times New Roman" w:hAnsi="Times New Roman"/>
          <w:sz w:val="28"/>
          <w:szCs w:val="28"/>
        </w:rPr>
        <w:t xml:space="preserve">цели,   </w:t>
      </w:r>
      <w:proofErr w:type="gramEnd"/>
      <w:r w:rsidRPr="00B62912">
        <w:rPr>
          <w:rFonts w:ascii="Times New Roman" w:eastAsia="Times New Roman" w:hAnsi="Times New Roman"/>
          <w:sz w:val="28"/>
          <w:szCs w:val="28"/>
        </w:rPr>
        <w:t xml:space="preserve">           предусмотренные бизнес-проектом;</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 представления в документах недостоверных сведений о </w:t>
      </w:r>
      <w:proofErr w:type="gramStart"/>
      <w:r w:rsidRPr="00B62912">
        <w:rPr>
          <w:rFonts w:ascii="Times New Roman" w:eastAsia="Times New Roman" w:hAnsi="Times New Roman"/>
          <w:sz w:val="28"/>
          <w:szCs w:val="28"/>
        </w:rPr>
        <w:t xml:space="preserve">заявителе,   </w:t>
      </w:r>
      <w:proofErr w:type="gramEnd"/>
      <w:r w:rsidRPr="00B62912">
        <w:rPr>
          <w:rFonts w:ascii="Times New Roman" w:eastAsia="Times New Roman" w:hAnsi="Times New Roman"/>
          <w:sz w:val="28"/>
          <w:szCs w:val="28"/>
        </w:rPr>
        <w:t xml:space="preserve">              произведенных расходах и иных сведений, содержащихся в составе доку-ментов;</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нарушения порядка, целей и условий предоставления гранта.</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2. Подлежит возврату остаток гранта, неиспользованный до </w:t>
      </w:r>
      <w:proofErr w:type="gramStart"/>
      <w:r w:rsidRPr="00B62912">
        <w:rPr>
          <w:rFonts w:ascii="Times New Roman" w:eastAsia="Times New Roman" w:hAnsi="Times New Roman"/>
          <w:sz w:val="28"/>
          <w:szCs w:val="28"/>
        </w:rPr>
        <w:t>установлен-</w:t>
      </w:r>
      <w:proofErr w:type="spellStart"/>
      <w:r w:rsidRPr="00B62912">
        <w:rPr>
          <w:rFonts w:ascii="Times New Roman" w:eastAsia="Times New Roman" w:hAnsi="Times New Roman"/>
          <w:sz w:val="28"/>
          <w:szCs w:val="28"/>
        </w:rPr>
        <w:t>ного</w:t>
      </w:r>
      <w:proofErr w:type="spellEnd"/>
      <w:proofErr w:type="gramEnd"/>
      <w:r w:rsidRPr="00B62912">
        <w:rPr>
          <w:rFonts w:ascii="Times New Roman" w:eastAsia="Times New Roman" w:hAnsi="Times New Roman"/>
          <w:sz w:val="28"/>
          <w:szCs w:val="28"/>
        </w:rPr>
        <w:t xml:space="preserve"> соглашением срока.</w:t>
      </w:r>
    </w:p>
    <w:p w:rsidR="00C649F1" w:rsidRPr="00B62912" w:rsidRDefault="00C649F1">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3. Факты, отраженные в пунктах 1, 2 раздела </w:t>
      </w:r>
      <w:r w:rsidRPr="00B62912">
        <w:rPr>
          <w:rFonts w:ascii="Times New Roman" w:eastAsia="Times New Roman" w:hAnsi="Times New Roman"/>
          <w:sz w:val="28"/>
          <w:szCs w:val="28"/>
          <w:lang w:val="en-US"/>
        </w:rPr>
        <w:t>IX</w:t>
      </w:r>
      <w:r w:rsidRPr="00B62912">
        <w:rPr>
          <w:rFonts w:ascii="Times New Roman" w:eastAsia="Times New Roman" w:hAnsi="Times New Roman"/>
          <w:sz w:val="28"/>
          <w:szCs w:val="28"/>
        </w:rPr>
        <w:t xml:space="preserve"> настоящего порядка устанавливаются главным распорядителем бюджетных средств </w:t>
      </w:r>
      <w:r w:rsidRPr="00B62912">
        <w:rPr>
          <w:rFonts w:ascii="Times New Roman" w:hAnsi="Times New Roman"/>
          <w:sz w:val="28"/>
          <w:szCs w:val="28"/>
        </w:rPr>
        <w:t xml:space="preserve">по результатам проверки документов, представленных в соответствии с пунктом 2 раздела VII настоящего порядка, и (или) </w:t>
      </w:r>
      <w:r w:rsidRPr="00B62912">
        <w:rPr>
          <w:rFonts w:ascii="Times New Roman" w:eastAsia="Times New Roman" w:hAnsi="Times New Roman"/>
          <w:sz w:val="28"/>
          <w:szCs w:val="28"/>
        </w:rPr>
        <w:t xml:space="preserve">актом проверки (далее – </w:t>
      </w:r>
      <w:r w:rsidRPr="00B62912">
        <w:rPr>
          <w:rFonts w:ascii="Times New Roman" w:eastAsia="Times New Roman" w:hAnsi="Times New Roman"/>
          <w:spacing w:val="-6"/>
          <w:sz w:val="28"/>
          <w:szCs w:val="28"/>
        </w:rPr>
        <w:t xml:space="preserve">акт) </w:t>
      </w:r>
      <w:r w:rsidRPr="00B62912">
        <w:rPr>
          <w:rFonts w:ascii="Times New Roman" w:eastAsia="Times New Roman" w:hAnsi="Times New Roman"/>
          <w:spacing w:val="-6"/>
          <w:sz w:val="28"/>
          <w:szCs w:val="28"/>
          <w:lang w:eastAsia="ru-RU"/>
        </w:rPr>
        <w:t>органов внутреннего или внешнего муниципального финансового контроля</w:t>
      </w:r>
      <w:r w:rsidRPr="00B62912">
        <w:rPr>
          <w:rFonts w:ascii="Times New Roman" w:eastAsia="Times New Roman" w:hAnsi="Times New Roman"/>
          <w:sz w:val="28"/>
          <w:szCs w:val="28"/>
        </w:rPr>
        <w:t xml:space="preserve"> </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4. В случае установления фактов, отраженных в пунктах 1, 2 раздела IX</w:t>
      </w:r>
      <w:r w:rsidRPr="00B62912">
        <w:rPr>
          <w:rFonts w:ascii="Times New Roman" w:hAnsi="Times New Roman"/>
          <w:sz w:val="28"/>
          <w:szCs w:val="28"/>
        </w:rPr>
        <w:t xml:space="preserve"> настоящего порядка</w:t>
      </w:r>
      <w:r w:rsidRPr="00B62912">
        <w:rPr>
          <w:rFonts w:ascii="Times New Roman" w:eastAsia="Times New Roman" w:hAnsi="Times New Roman"/>
          <w:sz w:val="28"/>
          <w:szCs w:val="28"/>
        </w:rPr>
        <w:t xml:space="preserve">, в течение 20-и рабочих дней администратор направляет             получателю гранта требование о возврате гранта (части гранта). </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5. Получатель гранта обязан возвратить грант (часть гранта) в течение           30-и календарных дней с момента получения требование о возврате гранта (части гранта).</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B62912">
        <w:rPr>
          <w:rFonts w:ascii="Times New Roman" w:eastAsia="Times New Roman" w:hAnsi="Times New Roman"/>
          <w:sz w:val="28"/>
          <w:szCs w:val="28"/>
        </w:rPr>
        <w:t xml:space="preserve">6. В случае невыполнения требования о возврате гранта (части </w:t>
      </w:r>
      <w:proofErr w:type="gramStart"/>
      <w:r w:rsidRPr="00B62912">
        <w:rPr>
          <w:rFonts w:ascii="Times New Roman" w:eastAsia="Times New Roman" w:hAnsi="Times New Roman"/>
          <w:sz w:val="28"/>
          <w:szCs w:val="28"/>
        </w:rPr>
        <w:t xml:space="preserve">гранта)   </w:t>
      </w:r>
      <w:proofErr w:type="gramEnd"/>
      <w:r w:rsidRPr="00B62912">
        <w:rPr>
          <w:rFonts w:ascii="Times New Roman" w:eastAsia="Times New Roman" w:hAnsi="Times New Roman"/>
          <w:sz w:val="28"/>
          <w:szCs w:val="28"/>
        </w:rPr>
        <w:t xml:space="preserve">               в бюджет городского округа город Сургут, взыскание гранта (части гранта) осуществляется в судебном порядке в соответствии с законодательством</w:t>
      </w:r>
      <w:r w:rsidR="00FB4B17" w:rsidRPr="00B62912">
        <w:rPr>
          <w:rFonts w:ascii="Times New Roman" w:eastAsia="Times New Roman" w:hAnsi="Times New Roman"/>
          <w:sz w:val="28"/>
          <w:szCs w:val="28"/>
        </w:rPr>
        <w:t xml:space="preserve"> </w:t>
      </w:r>
      <w:r w:rsidRPr="00B62912">
        <w:rPr>
          <w:rFonts w:ascii="Times New Roman" w:eastAsia="Times New Roman" w:hAnsi="Times New Roman"/>
          <w:sz w:val="28"/>
          <w:szCs w:val="28"/>
        </w:rPr>
        <w:t>Российской Федерации.</w:t>
      </w: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Раздел </w:t>
      </w:r>
      <w:r w:rsidRPr="00B62912">
        <w:rPr>
          <w:rFonts w:ascii="Times New Roman" w:eastAsia="Times New Roman" w:hAnsi="Times New Roman"/>
          <w:sz w:val="28"/>
          <w:szCs w:val="28"/>
          <w:lang w:val="en-US" w:eastAsia="ru-RU"/>
        </w:rPr>
        <w:t>X</w:t>
      </w:r>
      <w:r w:rsidRPr="00B62912">
        <w:rPr>
          <w:rFonts w:ascii="Times New Roman" w:eastAsia="Times New Roman" w:hAnsi="Times New Roman"/>
          <w:sz w:val="28"/>
          <w:szCs w:val="28"/>
          <w:lang w:eastAsia="ru-RU"/>
        </w:rPr>
        <w:t>. Прочее</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Консультацию по вопросам предоставления гранта можно получить                   в отделе развития предпринимательства управления экономики и стратегического планирования.</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Телефоны: 8 (3462) 52-21-22, 8 (3462) 52-21-20, 8 (3462) 52-20-05.</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Адрес: улица Энгельса, 8, кабинет 504, 506, город Сургут, Ханты-Мансийский автономный округ – Югра, Тюменская область, 628408.</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Время работы: </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понедельник: 09.00 – 18.00 (перерыв: 13.00 – 14.00);</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вторник – пятница: 09.00 – 17.00 (перерыв: 13.00 – 14.00);</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 суббота, воскресенье – выходные дни. Выходные и нерабочие </w:t>
      </w:r>
      <w:proofErr w:type="spellStart"/>
      <w:proofErr w:type="gramStart"/>
      <w:r w:rsidRPr="00B62912">
        <w:rPr>
          <w:rFonts w:ascii="Times New Roman" w:eastAsia="Times New Roman" w:hAnsi="Times New Roman"/>
          <w:sz w:val="28"/>
          <w:szCs w:val="28"/>
          <w:lang w:eastAsia="ru-RU"/>
        </w:rPr>
        <w:t>празд-ничные</w:t>
      </w:r>
      <w:proofErr w:type="spellEnd"/>
      <w:proofErr w:type="gramEnd"/>
      <w:r w:rsidRPr="00B62912">
        <w:rPr>
          <w:rFonts w:ascii="Times New Roman" w:eastAsia="Times New Roman" w:hAnsi="Times New Roman"/>
          <w:sz w:val="28"/>
          <w:szCs w:val="28"/>
          <w:lang w:eastAsia="ru-RU"/>
        </w:rPr>
        <w:t xml:space="preserve"> дни устанавливаются в соответствии с Трудовым кодексом Российской Федерации.</w:t>
      </w: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9341C9" w:rsidRPr="00B62912" w:rsidRDefault="009341C9">
      <w:pPr>
        <w:spacing w:after="0" w:line="240" w:lineRule="auto"/>
        <w:ind w:firstLine="567"/>
        <w:jc w:val="both"/>
        <w:rPr>
          <w:rFonts w:ascii="Times New Roman" w:eastAsia="Times New Roman" w:hAnsi="Times New Roman"/>
          <w:sz w:val="28"/>
          <w:szCs w:val="28"/>
          <w:lang w:eastAsia="ru-RU"/>
        </w:rPr>
      </w:pPr>
    </w:p>
    <w:p w:rsidR="009341C9" w:rsidRPr="00B62912" w:rsidRDefault="009341C9">
      <w:pPr>
        <w:spacing w:after="0" w:line="240" w:lineRule="auto"/>
        <w:ind w:firstLine="567"/>
        <w:jc w:val="both"/>
        <w:rPr>
          <w:rFonts w:ascii="Times New Roman" w:eastAsia="Times New Roman" w:hAnsi="Times New Roman"/>
          <w:sz w:val="28"/>
          <w:szCs w:val="28"/>
          <w:lang w:eastAsia="ru-RU"/>
        </w:rPr>
      </w:pPr>
    </w:p>
    <w:p w:rsidR="00AD67F7" w:rsidRPr="00B62912" w:rsidRDefault="00AD67F7">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297739" w:rsidRPr="00B62912" w:rsidRDefault="00297739">
      <w:pPr>
        <w:spacing w:after="0" w:line="240" w:lineRule="auto"/>
        <w:ind w:firstLine="567"/>
        <w:jc w:val="both"/>
        <w:rPr>
          <w:rFonts w:ascii="Times New Roman" w:eastAsia="Times New Roman" w:hAnsi="Times New Roman"/>
          <w:sz w:val="28"/>
          <w:szCs w:val="28"/>
          <w:lang w:eastAsia="ru-RU"/>
        </w:rPr>
      </w:pPr>
    </w:p>
    <w:p w:rsidR="00AD67F7" w:rsidRPr="00B62912" w:rsidRDefault="00FB4B17">
      <w:pPr>
        <w:spacing w:after="0" w:line="240" w:lineRule="auto"/>
        <w:ind w:left="5245" w:right="-143"/>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П</w:t>
      </w:r>
      <w:r w:rsidR="00276B29" w:rsidRPr="00B62912">
        <w:rPr>
          <w:rFonts w:ascii="Times New Roman" w:eastAsia="Times New Roman" w:hAnsi="Times New Roman"/>
          <w:sz w:val="28"/>
          <w:szCs w:val="28"/>
          <w:lang w:eastAsia="ru-RU"/>
        </w:rPr>
        <w:t>риложение 1</w:t>
      </w:r>
    </w:p>
    <w:p w:rsidR="00AD67F7" w:rsidRPr="00B62912" w:rsidRDefault="00276B29">
      <w:pPr>
        <w:spacing w:after="0" w:line="240" w:lineRule="auto"/>
        <w:ind w:left="5245"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к порядку предоставления грантов </w:t>
      </w:r>
    </w:p>
    <w:p w:rsidR="00AD67F7" w:rsidRPr="00B62912" w:rsidRDefault="00276B29">
      <w:pPr>
        <w:spacing w:after="0" w:line="240" w:lineRule="auto"/>
        <w:ind w:left="5245"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в форме субсидий начинающим </w:t>
      </w:r>
    </w:p>
    <w:p w:rsidR="00AD67F7" w:rsidRPr="00B62912" w:rsidRDefault="00276B29">
      <w:pPr>
        <w:spacing w:after="0" w:line="240" w:lineRule="auto"/>
        <w:ind w:left="5245"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инновационным компаниям </w:t>
      </w:r>
    </w:p>
    <w:p w:rsidR="00AD67F7" w:rsidRPr="00B62912" w:rsidRDefault="00AD67F7">
      <w:pPr>
        <w:spacing w:after="0" w:line="240" w:lineRule="auto"/>
        <w:ind w:left="5245" w:right="-143"/>
        <w:rPr>
          <w:rFonts w:ascii="Times New Roman CYR" w:eastAsia="Times New Roman" w:hAnsi="Times New Roman CYR" w:cs="Times New Roman CYR"/>
          <w:sz w:val="24"/>
          <w:szCs w:val="24"/>
          <w:lang w:eastAsia="ru-RU"/>
        </w:rPr>
      </w:pPr>
    </w:p>
    <w:p w:rsidR="00AD67F7" w:rsidRPr="00B62912" w:rsidRDefault="00AD67F7">
      <w:pPr>
        <w:spacing w:after="0" w:line="240" w:lineRule="auto"/>
        <w:ind w:left="5670" w:right="-143"/>
        <w:rPr>
          <w:rFonts w:ascii="Times New Roman" w:eastAsia="Times New Roman" w:hAnsi="Times New Roman"/>
          <w:sz w:val="24"/>
          <w:szCs w:val="24"/>
          <w:lang w:eastAsia="ru-RU"/>
        </w:rPr>
      </w:pPr>
    </w:p>
    <w:p w:rsidR="00AD67F7" w:rsidRPr="00B62912" w:rsidRDefault="00276B29">
      <w:pPr>
        <w:autoSpaceDE w:val="0"/>
        <w:autoSpaceDN w:val="0"/>
        <w:adjustRightInd w:val="0"/>
        <w:spacing w:after="0" w:line="240" w:lineRule="auto"/>
        <w:ind w:firstLine="567"/>
        <w:jc w:val="center"/>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 xml:space="preserve">Схема </w:t>
      </w:r>
    </w:p>
    <w:p w:rsidR="00AD67F7" w:rsidRPr="00B62912" w:rsidRDefault="00276B29">
      <w:pPr>
        <w:autoSpaceDE w:val="0"/>
        <w:autoSpaceDN w:val="0"/>
        <w:adjustRightInd w:val="0"/>
        <w:spacing w:after="0" w:line="240" w:lineRule="auto"/>
        <w:ind w:firstLine="567"/>
        <w:jc w:val="center"/>
        <w:rPr>
          <w:rFonts w:ascii="Times New Roman CYR" w:eastAsia="Times New Roman" w:hAnsi="Times New Roman CYR" w:cs="Times New Roman CYR"/>
          <w:sz w:val="28"/>
          <w:szCs w:val="28"/>
          <w:lang w:eastAsia="ru-RU"/>
        </w:rPr>
      </w:pPr>
      <w:r w:rsidRPr="00B62912">
        <w:rPr>
          <w:rFonts w:ascii="Times New Roman CYR" w:eastAsia="Times New Roman" w:hAnsi="Times New Roman CYR" w:cs="Times New Roman CYR"/>
          <w:sz w:val="28"/>
          <w:szCs w:val="28"/>
          <w:lang w:eastAsia="ru-RU"/>
        </w:rPr>
        <w:t>предоставления грантов инновационным компаниям</w:t>
      </w:r>
    </w:p>
    <w:p w:rsidR="00AD67F7" w:rsidRPr="00B62912" w:rsidRDefault="0085628C">
      <w:pPr>
        <w:autoSpaceDE w:val="0"/>
        <w:autoSpaceDN w:val="0"/>
        <w:adjustRightInd w:val="0"/>
        <w:spacing w:after="0" w:line="240" w:lineRule="auto"/>
        <w:ind w:firstLine="567"/>
        <w:jc w:val="center"/>
        <w:rPr>
          <w:rFonts w:ascii="Times New Roman CYR" w:eastAsia="Times New Roman" w:hAnsi="Times New Roman CYR" w:cs="Times New Roman CYR"/>
          <w:sz w:val="28"/>
          <w:szCs w:val="28"/>
          <w:lang w:eastAsia="ru-RU"/>
        </w:rPr>
      </w:pPr>
      <w:r w:rsidRPr="00B62912">
        <w:rPr>
          <w:noProof/>
          <w:lang w:eastAsia="ru-RU"/>
        </w:rPr>
        <mc:AlternateContent>
          <mc:Choice Requires="wps">
            <w:drawing>
              <wp:anchor distT="0" distB="0" distL="114300" distR="114300" simplePos="0" relativeHeight="251676672" behindDoc="0" locked="0" layoutInCell="1" allowOverlap="1">
                <wp:simplePos x="0" y="0"/>
                <wp:positionH relativeFrom="column">
                  <wp:posOffset>6985</wp:posOffset>
                </wp:positionH>
                <wp:positionV relativeFrom="paragraph">
                  <wp:posOffset>189230</wp:posOffset>
                </wp:positionV>
                <wp:extent cx="1238885" cy="541020"/>
                <wp:effectExtent l="6985" t="8255" r="11430" b="12700"/>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885" cy="54102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A00D67" w:rsidRDefault="00A00D67">
                            <w:pPr>
                              <w:pStyle w:val="a9"/>
                              <w:jc w:val="center"/>
                              <w:rPr>
                                <w:rFonts w:ascii="Times New Roman" w:hAnsi="Times New Roman"/>
                              </w:rPr>
                            </w:pPr>
                            <w:r>
                              <w:rPr>
                                <w:rFonts w:ascii="Times New Roman" w:hAnsi="Times New Roman"/>
                                <w:sz w:val="24"/>
                                <w:szCs w:val="24"/>
                              </w:rPr>
                              <w:t>установленный срок</w:t>
                            </w:r>
                          </w:p>
                          <w:p w:rsidR="00A00D67" w:rsidRDefault="00A00D67">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8" o:spid="_x0000_s1026" type="#_x0000_t202" style="position:absolute;left:0;text-align:left;margin-left:.55pt;margin-top:14.9pt;width:97.55pt;height:4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" filled="f" fillcolor="#f5d4f8" strokeweight=".5pt">
                <v:textbox>
                  <w:txbxContent>
                    <w:p w:rsidR="00A00D67" w:rsidRDefault="00A00D67">
                      <w:pPr>
                        <w:pStyle w:val="a9"/>
                        <w:jc w:val="center"/>
                        <w:rPr>
                          <w:rFonts w:ascii="Times New Roman" w:hAnsi="Times New Roman"/>
                        </w:rPr>
                      </w:pPr>
                      <w:r>
                        <w:rPr>
                          <w:rFonts w:ascii="Times New Roman" w:hAnsi="Times New Roman"/>
                          <w:sz w:val="24"/>
                          <w:szCs w:val="24"/>
                        </w:rPr>
                        <w:t>установленный срок</w:t>
                      </w:r>
                    </w:p>
                    <w:p w:rsidR="00A00D67" w:rsidRDefault="00A00D67">
                      <w:pPr>
                        <w:rPr>
                          <w:rFonts w:ascii="Times New Roman" w:hAnsi="Times New Roman"/>
                        </w:rPr>
                      </w:pPr>
                    </w:p>
                  </w:txbxContent>
                </v:textbox>
              </v:shape>
            </w:pict>
          </mc:Fallback>
        </mc:AlternateContent>
      </w:r>
      <w:r w:rsidRPr="00B62912">
        <w:rPr>
          <w:noProof/>
          <w:lang w:eastAsia="ru-RU"/>
        </w:rPr>
        <mc:AlternateContent>
          <mc:Choice Requires="wps">
            <w:drawing>
              <wp:anchor distT="0" distB="0" distL="114300" distR="114300" simplePos="0" relativeHeight="251660288" behindDoc="0" locked="0" layoutInCell="1" allowOverlap="1">
                <wp:simplePos x="0" y="0"/>
                <wp:positionH relativeFrom="column">
                  <wp:posOffset>1318260</wp:posOffset>
                </wp:positionH>
                <wp:positionV relativeFrom="paragraph">
                  <wp:posOffset>189230</wp:posOffset>
                </wp:positionV>
                <wp:extent cx="4738370" cy="816610"/>
                <wp:effectExtent l="13335" t="8255" r="10795" b="1333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8370" cy="81661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rPr>
                            </w:pPr>
                            <w:r>
                              <w:rPr>
                                <w:rFonts w:ascii="Times New Roman" w:hAnsi="Times New Roman"/>
                                <w:sz w:val="24"/>
                                <w:szCs w:val="24"/>
                              </w:rPr>
                              <w:t>прием заявлений</w:t>
                            </w:r>
                          </w:p>
                          <w:p w:rsidR="00A00D67" w:rsidRDefault="00A00D67">
                            <w:pPr>
                              <w:jc w:val="center"/>
                              <w:rPr>
                                <w:rFonts w:ascii="Times New Roman" w:hAnsi="Times New Roman"/>
                              </w:rPr>
                            </w:pPr>
                            <w:r>
                              <w:rPr>
                                <w:rFonts w:ascii="Times New Roman" w:eastAsia="Times New Roman" w:hAnsi="Times New Roman"/>
                                <w:lang w:eastAsia="ru-RU"/>
                              </w:rPr>
                              <w:t>администратор размещает на официальном портале Администрации города информацию, которая содержит сроки, условия, перечень необходимых      документов, место подачи заявлений на гранты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7" o:spid="_x0000_s1027" type="#_x0000_t202" style="position:absolute;left:0;text-align:left;margin-left:103.8pt;margin-top:14.9pt;width:373.1pt;height:6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" filled="f" fillcolor="#d9e2f3" strokeweight=".5pt">
                <v:textbox>
                  <w:txbxContent>
                    <w:p w:rsidR="00A00D67" w:rsidRDefault="00A00D67">
                      <w:pPr>
                        <w:pStyle w:val="a9"/>
                        <w:jc w:val="center"/>
                        <w:rPr>
                          <w:rFonts w:ascii="Times New Roman" w:hAnsi="Times New Roman"/>
                        </w:rPr>
                      </w:pPr>
                      <w:r>
                        <w:rPr>
                          <w:rFonts w:ascii="Times New Roman" w:hAnsi="Times New Roman"/>
                          <w:sz w:val="24"/>
                          <w:szCs w:val="24"/>
                        </w:rPr>
                        <w:t>прием заявлений</w:t>
                      </w:r>
                    </w:p>
                    <w:p w:rsidR="00A00D67" w:rsidRDefault="00A00D67">
                      <w:pPr>
                        <w:jc w:val="center"/>
                        <w:rPr>
                          <w:rFonts w:ascii="Times New Roman" w:hAnsi="Times New Roman"/>
                        </w:rPr>
                      </w:pPr>
                      <w:r>
                        <w:rPr>
                          <w:rFonts w:ascii="Times New Roman" w:eastAsia="Times New Roman" w:hAnsi="Times New Roman"/>
                          <w:lang w:eastAsia="ru-RU"/>
                        </w:rPr>
                        <w:t>администратор размещает на официальном портале Администрации города информацию, которая содержит сроки, условия, перечень необходимых      документов, место подачи заявлений на гранты</w:t>
                      </w:r>
                    </w:p>
                  </w:txbxContent>
                </v:textbox>
              </v:shape>
            </w:pict>
          </mc:Fallback>
        </mc:AlternateContent>
      </w:r>
    </w:p>
    <w:p w:rsidR="00AD67F7" w:rsidRPr="00B62912" w:rsidRDefault="00AD67F7">
      <w:pPr>
        <w:autoSpaceDE w:val="0"/>
        <w:autoSpaceDN w:val="0"/>
        <w:adjustRightInd w:val="0"/>
        <w:spacing w:after="0" w:line="240" w:lineRule="auto"/>
        <w:ind w:firstLine="567"/>
        <w:jc w:val="center"/>
        <w:rPr>
          <w:rFonts w:ascii="Times New Roman CYR" w:eastAsia="Times New Roman" w:hAnsi="Times New Roman CYR" w:cs="Times New Roman CYR"/>
          <w:b/>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r w:rsidRPr="00B62912">
        <w:rPr>
          <w:noProof/>
          <w:lang w:eastAsia="ru-RU"/>
        </w:rPr>
        <mc:AlternateContent>
          <mc:Choice Requires="wps">
            <w:drawing>
              <wp:anchor distT="0" distB="0" distL="114299" distR="114299" simplePos="0" relativeHeight="251663360" behindDoc="0" locked="0" layoutInCell="1" allowOverlap="1">
                <wp:simplePos x="0" y="0"/>
                <wp:positionH relativeFrom="column">
                  <wp:posOffset>3650614</wp:posOffset>
                </wp:positionH>
                <wp:positionV relativeFrom="paragraph">
                  <wp:posOffset>188595</wp:posOffset>
                </wp:positionV>
                <wp:extent cx="0" cy="175260"/>
                <wp:effectExtent l="95250" t="0" r="57150" b="5334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F19755" id="_x0000_t32" coordsize="21600,21600" o:spt="32" o:oned="t" path="m,l21600,21600e" filled="f">
                <v:path arrowok="t" fillok="f" o:connecttype="none"/>
                <o:lock v:ext="edit" shapetype="t"/>
              </v:shapetype>
              <v:shape id="Прямая со стрелкой 26" o:spid="_x0000_s1026" type="#_x0000_t32" style="position:absolute;margin-left:287.45pt;margin-top:14.85pt;width:0;height:13.8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" strokeweight="2.25pt">
                <v:stroke endarrow="block"/>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r w:rsidRPr="00B62912">
        <w:rPr>
          <w:noProof/>
          <w:lang w:eastAsia="ru-RU"/>
        </w:rPr>
        <mc:AlternateContent>
          <mc:Choice Requires="wps">
            <w:drawing>
              <wp:anchor distT="0" distB="0" distL="114300" distR="114300" simplePos="0" relativeHeight="251661312" behindDoc="0" locked="0" layoutInCell="1" allowOverlap="1">
                <wp:simplePos x="0" y="0"/>
                <wp:positionH relativeFrom="column">
                  <wp:posOffset>536575</wp:posOffset>
                </wp:positionH>
                <wp:positionV relativeFrom="paragraph">
                  <wp:posOffset>159385</wp:posOffset>
                </wp:positionV>
                <wp:extent cx="5565775" cy="1490980"/>
                <wp:effectExtent l="12700" t="6985" r="12700" b="6985"/>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14909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проверка документов</w:t>
                            </w:r>
                          </w:p>
                          <w:p w:rsidR="00A00D67" w:rsidRDefault="00A00D67">
                            <w:pPr>
                              <w:spacing w:after="0" w:line="240" w:lineRule="auto"/>
                              <w:rPr>
                                <w:rFonts w:ascii="Times New Roman" w:eastAsia="Times New Roman" w:hAnsi="Times New Roman"/>
                                <w:spacing w:val="-4"/>
                                <w:sz w:val="21"/>
                                <w:szCs w:val="21"/>
                                <w:lang w:eastAsia="ru-RU"/>
                              </w:rPr>
                            </w:pPr>
                            <w:r>
                              <w:rPr>
                                <w:rFonts w:ascii="Times New Roman" w:eastAsia="Times New Roman" w:hAnsi="Times New Roman"/>
                                <w:spacing w:val="-4"/>
                                <w:sz w:val="21"/>
                                <w:szCs w:val="21"/>
                                <w:lang w:eastAsia="ru-RU"/>
                              </w:rPr>
                              <w:t>- проверка представленных документов структурными подразделения Администрации города;</w:t>
                            </w:r>
                          </w:p>
                          <w:p w:rsidR="00A00D67" w:rsidRDefault="00A00D67" w:rsidP="006A14D9">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6A14D9" w:rsidRPr="000722C0">
                              <w:rPr>
                                <w:rFonts w:ascii="Times New Roman" w:eastAsia="Times New Roman" w:hAnsi="Times New Roman"/>
                                <w:sz w:val="21"/>
                                <w:szCs w:val="21"/>
                                <w:highlight w:val="cyan"/>
                                <w:lang w:eastAsia="ru-RU"/>
                              </w:rPr>
                              <w:t xml:space="preserve">направление запросов </w:t>
                            </w:r>
                            <w:r w:rsidR="006A14D9">
                              <w:rPr>
                                <w:rFonts w:ascii="Times New Roman" w:eastAsia="Times New Roman" w:hAnsi="Times New Roman"/>
                                <w:sz w:val="21"/>
                                <w:szCs w:val="21"/>
                                <w:highlight w:val="cyan"/>
                                <w:lang w:eastAsia="ru-RU"/>
                              </w:rPr>
                              <w:t>в налоговый орган, государствен</w:t>
                            </w:r>
                            <w:r w:rsidR="006A14D9" w:rsidRPr="000722C0">
                              <w:rPr>
                                <w:rFonts w:ascii="Times New Roman" w:eastAsia="Times New Roman" w:hAnsi="Times New Roman"/>
                                <w:sz w:val="21"/>
                                <w:szCs w:val="21"/>
                                <w:highlight w:val="cyan"/>
                                <w:lang w:eastAsia="ru-RU"/>
                              </w:rPr>
                              <w:t>ные внебюджетные фонды для получения информации о соответствии заявителя п.1.3. раздела III</w:t>
                            </w:r>
                            <w:proofErr w:type="gramStart"/>
                            <w:r w:rsidR="006A14D9" w:rsidRPr="000722C0">
                              <w:rPr>
                                <w:rFonts w:ascii="Times New Roman" w:eastAsia="Times New Roman" w:hAnsi="Times New Roman"/>
                                <w:sz w:val="21"/>
                                <w:szCs w:val="21"/>
                                <w:highlight w:val="cyan"/>
                                <w:lang w:eastAsia="ru-RU"/>
                              </w:rPr>
                              <w:t>.</w:t>
                            </w:r>
                            <w:proofErr w:type="gramEnd"/>
                            <w:r w:rsidR="006A14D9" w:rsidRPr="000722C0">
                              <w:rPr>
                                <w:rFonts w:ascii="Times New Roman" w:eastAsia="Times New Roman" w:hAnsi="Times New Roman"/>
                                <w:sz w:val="21"/>
                                <w:szCs w:val="21"/>
                                <w:highlight w:val="cyan"/>
                                <w:lang w:eastAsia="ru-RU"/>
                              </w:rPr>
                              <w:t xml:space="preserve"> и в некоторые структурные подразделения Администрации города Сургута для получения информации о соответствии заявителя п.1.4. раздела III.</w:t>
                            </w:r>
                            <w:r>
                              <w:rPr>
                                <w:rFonts w:ascii="Times New Roman" w:eastAsia="Times New Roman" w:hAnsi="Times New Roman"/>
                                <w:sz w:val="21"/>
                                <w:szCs w:val="21"/>
                                <w:lang w:eastAsia="ru-RU"/>
                              </w:rPr>
                              <w:t xml:space="preserve">- получение экспертного заключения на предмет </w:t>
                            </w:r>
                            <w:proofErr w:type="spellStart"/>
                            <w:r>
                              <w:rPr>
                                <w:rFonts w:ascii="Times New Roman" w:eastAsia="Times New Roman" w:hAnsi="Times New Roman"/>
                                <w:sz w:val="21"/>
                                <w:szCs w:val="21"/>
                                <w:lang w:eastAsia="ru-RU"/>
                              </w:rPr>
                              <w:t>инновационности</w:t>
                            </w:r>
                            <w:proofErr w:type="spellEnd"/>
                            <w:r>
                              <w:rPr>
                                <w:rFonts w:ascii="Times New Roman" w:eastAsia="Times New Roman" w:hAnsi="Times New Roman"/>
                                <w:sz w:val="21"/>
                                <w:szCs w:val="21"/>
                                <w:lang w:eastAsia="ru-RU"/>
                              </w:rPr>
                              <w:t xml:space="preserve"> проекта;</w:t>
                            </w:r>
                          </w:p>
                          <w:p w:rsidR="00A00D67" w:rsidRDefault="00A00D67">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подготовка и запуск на согласование проекта муниципального правового акта </w:t>
                            </w:r>
                          </w:p>
                          <w:p w:rsidR="00A00D67" w:rsidRDefault="00A00D67">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Администрации города об утверждении списка субъектов, допущенных к рассмотрению </w:t>
                            </w:r>
                          </w:p>
                          <w:p w:rsidR="00A00D67" w:rsidRDefault="00A00D67">
                            <w:pPr>
                              <w:spacing w:after="0" w:line="240" w:lineRule="auto"/>
                              <w:rPr>
                                <w:rFonts w:ascii="Times New Roman" w:hAnsi="Times New Roman"/>
                              </w:rPr>
                            </w:pPr>
                            <w:r>
                              <w:rPr>
                                <w:rFonts w:ascii="Times New Roman" w:eastAsia="Times New Roman" w:hAnsi="Times New Roman"/>
                                <w:sz w:val="21"/>
                                <w:szCs w:val="21"/>
                                <w:lang w:eastAsia="ru-RU"/>
                              </w:rPr>
                              <w:t>комиссией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5" o:spid="_x0000_s1028" type="#_x0000_t202" style="position:absolute;left:0;text-align:left;margin-left:42.25pt;margin-top:12.55pt;width:438.25pt;height:11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" filled="f" fillcolor="#d9e2f3" strokeweight=".5pt">
                <v:textbox>
                  <w:txbxContent>
                    <w:p w:rsidR="00A00D67" w:rsidRDefault="00A00D67">
                      <w:pPr>
                        <w:pStyle w:val="a9"/>
                        <w:jc w:val="center"/>
                        <w:rPr>
                          <w:rFonts w:ascii="Times New Roman" w:hAnsi="Times New Roman"/>
                          <w:sz w:val="24"/>
                          <w:szCs w:val="24"/>
                        </w:rPr>
                      </w:pPr>
                      <w:r>
                        <w:rPr>
                          <w:rFonts w:ascii="Times New Roman" w:hAnsi="Times New Roman"/>
                          <w:sz w:val="24"/>
                          <w:szCs w:val="24"/>
                        </w:rPr>
                        <w:t>проверка документов</w:t>
                      </w:r>
                    </w:p>
                    <w:p w:rsidR="00A00D67" w:rsidRDefault="00A00D67">
                      <w:pPr>
                        <w:spacing w:after="0" w:line="240" w:lineRule="auto"/>
                        <w:rPr>
                          <w:rFonts w:ascii="Times New Roman" w:eastAsia="Times New Roman" w:hAnsi="Times New Roman"/>
                          <w:spacing w:val="-4"/>
                          <w:sz w:val="21"/>
                          <w:szCs w:val="21"/>
                          <w:lang w:eastAsia="ru-RU"/>
                        </w:rPr>
                      </w:pPr>
                      <w:r>
                        <w:rPr>
                          <w:rFonts w:ascii="Times New Roman" w:eastAsia="Times New Roman" w:hAnsi="Times New Roman"/>
                          <w:spacing w:val="-4"/>
                          <w:sz w:val="21"/>
                          <w:szCs w:val="21"/>
                          <w:lang w:eastAsia="ru-RU"/>
                        </w:rPr>
                        <w:t>- проверка представленных документов структурными подразделения Администрации города;</w:t>
                      </w:r>
                    </w:p>
                    <w:p w:rsidR="00A00D67" w:rsidRDefault="00A00D67" w:rsidP="006A14D9">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6A14D9" w:rsidRPr="000722C0">
                        <w:rPr>
                          <w:rFonts w:ascii="Times New Roman" w:eastAsia="Times New Roman" w:hAnsi="Times New Roman"/>
                          <w:sz w:val="21"/>
                          <w:szCs w:val="21"/>
                          <w:highlight w:val="cyan"/>
                          <w:lang w:eastAsia="ru-RU"/>
                        </w:rPr>
                        <w:t xml:space="preserve">направление запросов </w:t>
                      </w:r>
                      <w:r w:rsidR="006A14D9">
                        <w:rPr>
                          <w:rFonts w:ascii="Times New Roman" w:eastAsia="Times New Roman" w:hAnsi="Times New Roman"/>
                          <w:sz w:val="21"/>
                          <w:szCs w:val="21"/>
                          <w:highlight w:val="cyan"/>
                          <w:lang w:eastAsia="ru-RU"/>
                        </w:rPr>
                        <w:t>в налоговый орган, государствен</w:t>
                      </w:r>
                      <w:r w:rsidR="006A14D9" w:rsidRPr="000722C0">
                        <w:rPr>
                          <w:rFonts w:ascii="Times New Roman" w:eastAsia="Times New Roman" w:hAnsi="Times New Roman"/>
                          <w:sz w:val="21"/>
                          <w:szCs w:val="21"/>
                          <w:highlight w:val="cyan"/>
                          <w:lang w:eastAsia="ru-RU"/>
                        </w:rPr>
                        <w:t>ные внебюджетные фонды для получения информации о соответствии заявителя п.1.3. раздела III</w:t>
                      </w:r>
                      <w:proofErr w:type="gramStart"/>
                      <w:r w:rsidR="006A14D9" w:rsidRPr="000722C0">
                        <w:rPr>
                          <w:rFonts w:ascii="Times New Roman" w:eastAsia="Times New Roman" w:hAnsi="Times New Roman"/>
                          <w:sz w:val="21"/>
                          <w:szCs w:val="21"/>
                          <w:highlight w:val="cyan"/>
                          <w:lang w:eastAsia="ru-RU"/>
                        </w:rPr>
                        <w:t>.</w:t>
                      </w:r>
                      <w:proofErr w:type="gramEnd"/>
                      <w:r w:rsidR="006A14D9" w:rsidRPr="000722C0">
                        <w:rPr>
                          <w:rFonts w:ascii="Times New Roman" w:eastAsia="Times New Roman" w:hAnsi="Times New Roman"/>
                          <w:sz w:val="21"/>
                          <w:szCs w:val="21"/>
                          <w:highlight w:val="cyan"/>
                          <w:lang w:eastAsia="ru-RU"/>
                        </w:rPr>
                        <w:t xml:space="preserve"> и в некоторые структурные подразделения Администрации города Сургута для получения информации о соответствии заявителя п.1.4. раздела III.</w:t>
                      </w:r>
                      <w:r>
                        <w:rPr>
                          <w:rFonts w:ascii="Times New Roman" w:eastAsia="Times New Roman" w:hAnsi="Times New Roman"/>
                          <w:sz w:val="21"/>
                          <w:szCs w:val="21"/>
                          <w:lang w:eastAsia="ru-RU"/>
                        </w:rPr>
                        <w:t xml:space="preserve">- получение экспертного заключения на предмет </w:t>
                      </w:r>
                      <w:proofErr w:type="spellStart"/>
                      <w:r>
                        <w:rPr>
                          <w:rFonts w:ascii="Times New Roman" w:eastAsia="Times New Roman" w:hAnsi="Times New Roman"/>
                          <w:sz w:val="21"/>
                          <w:szCs w:val="21"/>
                          <w:lang w:eastAsia="ru-RU"/>
                        </w:rPr>
                        <w:t>инновационности</w:t>
                      </w:r>
                      <w:proofErr w:type="spellEnd"/>
                      <w:r>
                        <w:rPr>
                          <w:rFonts w:ascii="Times New Roman" w:eastAsia="Times New Roman" w:hAnsi="Times New Roman"/>
                          <w:sz w:val="21"/>
                          <w:szCs w:val="21"/>
                          <w:lang w:eastAsia="ru-RU"/>
                        </w:rPr>
                        <w:t xml:space="preserve"> проекта;</w:t>
                      </w:r>
                    </w:p>
                    <w:p w:rsidR="00A00D67" w:rsidRDefault="00A00D67">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подготовка и запуск на согласование проекта муниципального правового акта </w:t>
                      </w:r>
                    </w:p>
                    <w:p w:rsidR="00A00D67" w:rsidRDefault="00A00D67">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Администрации города об утверждении списка субъектов, допущенных к рассмотрению </w:t>
                      </w:r>
                    </w:p>
                    <w:p w:rsidR="00A00D67" w:rsidRDefault="00A00D67">
                      <w:pPr>
                        <w:spacing w:after="0" w:line="240" w:lineRule="auto"/>
                        <w:rPr>
                          <w:rFonts w:ascii="Times New Roman" w:hAnsi="Times New Roman"/>
                        </w:rPr>
                      </w:pPr>
                      <w:r>
                        <w:rPr>
                          <w:rFonts w:ascii="Times New Roman" w:eastAsia="Times New Roman" w:hAnsi="Times New Roman"/>
                          <w:sz w:val="21"/>
                          <w:szCs w:val="21"/>
                          <w:lang w:eastAsia="ru-RU"/>
                        </w:rPr>
                        <w:t>комиссией</w:t>
                      </w:r>
                    </w:p>
                  </w:txbxContent>
                </v:textbox>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r w:rsidRPr="00B62912">
        <w:rPr>
          <w:noProof/>
          <w:lang w:eastAsia="ru-RU"/>
        </w:rPr>
        <mc:AlternateContent>
          <mc:Choice Requires="wps">
            <w:drawing>
              <wp:anchor distT="0" distB="0" distL="114300" distR="114300" simplePos="0" relativeHeight="251677696" behindDoc="0" locked="0" layoutInCell="1" allowOverlap="1">
                <wp:simplePos x="0" y="0"/>
                <wp:positionH relativeFrom="column">
                  <wp:posOffset>6985</wp:posOffset>
                </wp:positionH>
                <wp:positionV relativeFrom="paragraph">
                  <wp:posOffset>55245</wp:posOffset>
                </wp:positionV>
                <wp:extent cx="469900" cy="2715895"/>
                <wp:effectExtent l="6985" t="7620" r="8890" b="10160"/>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0" cy="271589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30 календарных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4" o:spid="_x0000_s1029" type="#_x0000_t202" style="position:absolute;left:0;text-align:left;margin-left:.55pt;margin-top:4.35pt;width:37pt;height:21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" filled="f" fillcolor="#f5d4f8" strokeweight=".5pt">
                <v:textbox style="layout-flow:vertical;mso-layout-flow-alt:bottom-to-top">
                  <w:txbxContent>
                    <w:p w:rsidR="00A00D67" w:rsidRDefault="00A00D67">
                      <w:pPr>
                        <w:pStyle w:val="a9"/>
                        <w:jc w:val="center"/>
                        <w:rPr>
                          <w:rFonts w:ascii="Times New Roman" w:hAnsi="Times New Roman"/>
                          <w:sz w:val="24"/>
                          <w:szCs w:val="24"/>
                        </w:rPr>
                      </w:pPr>
                      <w:r>
                        <w:rPr>
                          <w:rFonts w:ascii="Times New Roman" w:hAnsi="Times New Roman"/>
                          <w:sz w:val="24"/>
                          <w:szCs w:val="24"/>
                        </w:rPr>
                        <w:t>30 календарных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r w:rsidRPr="00B62912">
        <w:rPr>
          <w:noProof/>
          <w:lang w:eastAsia="ru-RU"/>
        </w:rPr>
        <mc:AlternateContent>
          <mc:Choice Requires="wps">
            <w:drawing>
              <wp:anchor distT="0" distB="0" distL="114299" distR="114299" simplePos="0" relativeHeight="251669504" behindDoc="0" locked="0" layoutInCell="1" allowOverlap="1">
                <wp:simplePos x="0" y="0"/>
                <wp:positionH relativeFrom="column">
                  <wp:posOffset>5536564</wp:posOffset>
                </wp:positionH>
                <wp:positionV relativeFrom="paragraph">
                  <wp:posOffset>143510</wp:posOffset>
                </wp:positionV>
                <wp:extent cx="0" cy="175260"/>
                <wp:effectExtent l="95250" t="0" r="57150" b="53340"/>
                <wp:wrapNone/>
                <wp:docPr id="23"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53D60C" id="Прямая со стрелкой 22" o:spid="_x0000_s1026" type="#_x0000_t32" style="position:absolute;margin-left:435.95pt;margin-top:11.3pt;width:0;height:13.8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" strokeweight="2.25pt">
                <v:stroke endarrow="block"/>
              </v:shape>
            </w:pict>
          </mc:Fallback>
        </mc:AlternateContent>
      </w:r>
      <w:r w:rsidRPr="00B62912">
        <w:rPr>
          <w:noProof/>
          <w:lang w:eastAsia="ru-RU"/>
        </w:rPr>
        <mc:AlternateContent>
          <mc:Choice Requires="wps">
            <w:drawing>
              <wp:anchor distT="0" distB="0" distL="114299" distR="114299" simplePos="0" relativeHeight="251668480" behindDoc="0" locked="0" layoutInCell="1" allowOverlap="1">
                <wp:simplePos x="0" y="0"/>
                <wp:positionH relativeFrom="column">
                  <wp:posOffset>2015489</wp:posOffset>
                </wp:positionH>
                <wp:positionV relativeFrom="paragraph">
                  <wp:posOffset>143510</wp:posOffset>
                </wp:positionV>
                <wp:extent cx="0" cy="175260"/>
                <wp:effectExtent l="95250" t="0" r="57150" b="53340"/>
                <wp:wrapNone/>
                <wp:docPr id="22"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4E7AFF" id="Прямая со стрелкой 21" o:spid="_x0000_s1026" type="#_x0000_t32" style="position:absolute;margin-left:158.7pt;margin-top:11.3pt;width:0;height:13.8pt;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" strokeweight="2.25pt">
                <v:stroke endarrow="block"/>
              </v:shape>
            </w:pict>
          </mc:Fallback>
        </mc:AlternateContent>
      </w:r>
      <w:r w:rsidRPr="00B62912">
        <w:rPr>
          <w:noProof/>
          <w:lang w:eastAsia="ru-RU"/>
        </w:rPr>
        <mc:AlternateContent>
          <mc:Choice Requires="wps">
            <w:drawing>
              <wp:anchor distT="4294967295" distB="4294967295" distL="114300" distR="114300" simplePos="0" relativeHeight="251666432" behindDoc="0" locked="0" layoutInCell="1" allowOverlap="1">
                <wp:simplePos x="0" y="0"/>
                <wp:positionH relativeFrom="column">
                  <wp:posOffset>2015490</wp:posOffset>
                </wp:positionH>
                <wp:positionV relativeFrom="paragraph">
                  <wp:posOffset>143509</wp:posOffset>
                </wp:positionV>
                <wp:extent cx="3521075" cy="0"/>
                <wp:effectExtent l="0" t="19050" r="22225" b="19050"/>
                <wp:wrapNone/>
                <wp:docPr id="21"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10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2EA0C" id="Прямая со стрелкой 20" o:spid="_x0000_s1026" type="#_x0000_t32" style="position:absolute;margin-left:158.7pt;margin-top:11.3pt;width:277.2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" strokeweight="2.25pt"/>
            </w:pict>
          </mc:Fallback>
        </mc:AlternateContent>
      </w:r>
      <w:r w:rsidRPr="00B62912">
        <w:rPr>
          <w:noProof/>
          <w:lang w:eastAsia="ru-RU"/>
        </w:rPr>
        <mc:AlternateContent>
          <mc:Choice Requires="wps">
            <w:drawing>
              <wp:anchor distT="0" distB="0" distL="114300" distR="114300" simplePos="0" relativeHeight="251667456" behindDoc="0" locked="0" layoutInCell="1" allowOverlap="1">
                <wp:simplePos x="0" y="0"/>
                <wp:positionH relativeFrom="column">
                  <wp:posOffset>3564890</wp:posOffset>
                </wp:positionH>
                <wp:positionV relativeFrom="paragraph">
                  <wp:posOffset>58420</wp:posOffset>
                </wp:positionV>
                <wp:extent cx="128905" cy="41910"/>
                <wp:effectExtent l="17780" t="14605" r="16510" b="18415"/>
                <wp:wrapNone/>
                <wp:docPr id="20"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28905" cy="41910"/>
                        </a:xfrm>
                        <a:prstGeom prst="bentConnector3">
                          <a:avLst>
                            <a:gd name="adj1" fmla="val 49755"/>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2FC97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3" o:spid="_x0000_s1026" type="#_x0000_t34" style="position:absolute;margin-left:280.7pt;margin-top:4.6pt;width:10.15pt;height:3.3pt;rotation:9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" adj="10747" strokeweight="2.25pt"/>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r w:rsidRPr="00B62912">
        <w:rPr>
          <w:noProof/>
          <w:lang w:eastAsia="ru-RU"/>
        </w:rPr>
        <mc:AlternateContent>
          <mc:Choice Requires="wps">
            <w:drawing>
              <wp:anchor distT="0" distB="0" distL="114300" distR="114300" simplePos="0" relativeHeight="251665408" behindDoc="0" locked="0" layoutInCell="1" allowOverlap="1">
                <wp:simplePos x="0" y="0"/>
                <wp:positionH relativeFrom="column">
                  <wp:posOffset>4142740</wp:posOffset>
                </wp:positionH>
                <wp:positionV relativeFrom="paragraph">
                  <wp:posOffset>114300</wp:posOffset>
                </wp:positionV>
                <wp:extent cx="1959610" cy="450850"/>
                <wp:effectExtent l="8890" t="9525" r="12700" b="635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9610" cy="4508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sz w:val="24"/>
                                <w:szCs w:val="24"/>
                              </w:rPr>
                            </w:pPr>
                            <w:proofErr w:type="spellStart"/>
                            <w:r>
                              <w:rPr>
                                <w:rFonts w:ascii="Times New Roman" w:hAnsi="Times New Roman"/>
                                <w:sz w:val="24"/>
                                <w:szCs w:val="24"/>
                              </w:rPr>
                              <w:t>НЕсоответствие</w:t>
                            </w:r>
                            <w:proofErr w:type="spellEnd"/>
                            <w:r>
                              <w:rPr>
                                <w:rFonts w:ascii="Times New Roman" w:hAnsi="Times New Roman"/>
                                <w:sz w:val="24"/>
                                <w:szCs w:val="24"/>
                              </w:rPr>
                              <w:t xml:space="preserve"> </w:t>
                            </w:r>
                          </w:p>
                          <w:p w:rsidR="00A00D67" w:rsidRDefault="00A00D67">
                            <w:pPr>
                              <w:pStyle w:val="a9"/>
                              <w:jc w:val="center"/>
                              <w:rPr>
                                <w:rFonts w:ascii="Times New Roman" w:hAnsi="Times New Roman"/>
                                <w:sz w:val="24"/>
                                <w:szCs w:val="24"/>
                              </w:rPr>
                            </w:pPr>
                            <w:r>
                              <w:rPr>
                                <w:rFonts w:ascii="Times New Roman" w:hAnsi="Times New Roman"/>
                                <w:sz w:val="24"/>
                                <w:szCs w:val="24"/>
                              </w:rPr>
                              <w:t>заявителя и документов</w:t>
                            </w:r>
                          </w:p>
                          <w:p w:rsidR="00A00D67" w:rsidRDefault="00A00D67">
                            <w:pPr>
                              <w:spacing w:after="0" w:line="240" w:lineRule="auto"/>
                              <w:rPr>
                                <w:rFonts w:ascii="Times New Roman" w:eastAsia="Times New Roman" w:hAnsi="Times New Roman"/>
                                <w:lang w:eastAsia="ru-RU"/>
                              </w:rPr>
                            </w:pPr>
                          </w:p>
                          <w:p w:rsidR="00A00D67" w:rsidRDefault="00A00D67">
                            <w:pPr>
                              <w:pStyle w:val="a9"/>
                              <w:jc w:val="center"/>
                              <w:rPr>
                                <w:rFonts w:ascii="Times New Roman" w:hAnsi="Times New Roman"/>
                                <w:b/>
                                <w:sz w:val="24"/>
                                <w:szCs w:val="24"/>
                              </w:rPr>
                            </w:pPr>
                          </w:p>
                          <w:p w:rsidR="00A00D67" w:rsidRDefault="00A00D6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9" o:spid="_x0000_s1030" type="#_x0000_t202" style="position:absolute;left:0;text-align:left;margin-left:326.2pt;margin-top:9pt;width:154.3pt;height: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" filled="f" fillcolor="#d9e2f3" strokeweight=".5pt">
                <v:textbox>
                  <w:txbxContent>
                    <w:p w:rsidR="00A00D67" w:rsidRDefault="00A00D67">
                      <w:pPr>
                        <w:pStyle w:val="a9"/>
                        <w:jc w:val="center"/>
                        <w:rPr>
                          <w:rFonts w:ascii="Times New Roman" w:hAnsi="Times New Roman"/>
                          <w:sz w:val="24"/>
                          <w:szCs w:val="24"/>
                        </w:rPr>
                      </w:pPr>
                      <w:proofErr w:type="spellStart"/>
                      <w:r>
                        <w:rPr>
                          <w:rFonts w:ascii="Times New Roman" w:hAnsi="Times New Roman"/>
                          <w:sz w:val="24"/>
                          <w:szCs w:val="24"/>
                        </w:rPr>
                        <w:t>НЕсоответствие</w:t>
                      </w:r>
                      <w:proofErr w:type="spellEnd"/>
                      <w:r>
                        <w:rPr>
                          <w:rFonts w:ascii="Times New Roman" w:hAnsi="Times New Roman"/>
                          <w:sz w:val="24"/>
                          <w:szCs w:val="24"/>
                        </w:rPr>
                        <w:t xml:space="preserve"> </w:t>
                      </w:r>
                    </w:p>
                    <w:p w:rsidR="00A00D67" w:rsidRDefault="00A00D67">
                      <w:pPr>
                        <w:pStyle w:val="a9"/>
                        <w:jc w:val="center"/>
                        <w:rPr>
                          <w:rFonts w:ascii="Times New Roman" w:hAnsi="Times New Roman"/>
                          <w:sz w:val="24"/>
                          <w:szCs w:val="24"/>
                        </w:rPr>
                      </w:pPr>
                      <w:r>
                        <w:rPr>
                          <w:rFonts w:ascii="Times New Roman" w:hAnsi="Times New Roman"/>
                          <w:sz w:val="24"/>
                          <w:szCs w:val="24"/>
                        </w:rPr>
                        <w:t>заявителя и документов</w:t>
                      </w:r>
                    </w:p>
                    <w:p w:rsidR="00A00D67" w:rsidRDefault="00A00D67">
                      <w:pPr>
                        <w:spacing w:after="0" w:line="240" w:lineRule="auto"/>
                        <w:rPr>
                          <w:rFonts w:ascii="Times New Roman" w:eastAsia="Times New Roman" w:hAnsi="Times New Roman"/>
                          <w:lang w:eastAsia="ru-RU"/>
                        </w:rPr>
                      </w:pPr>
                    </w:p>
                    <w:p w:rsidR="00A00D67" w:rsidRDefault="00A00D67">
                      <w:pPr>
                        <w:pStyle w:val="a9"/>
                        <w:jc w:val="center"/>
                        <w:rPr>
                          <w:rFonts w:ascii="Times New Roman" w:hAnsi="Times New Roman"/>
                          <w:b/>
                          <w:sz w:val="24"/>
                          <w:szCs w:val="24"/>
                        </w:rPr>
                      </w:pPr>
                    </w:p>
                    <w:p w:rsidR="00A00D67" w:rsidRDefault="00A00D67">
                      <w:pPr>
                        <w:spacing w:after="0" w:line="240" w:lineRule="auto"/>
                        <w:rPr>
                          <w:rFonts w:ascii="Times New Roman" w:hAnsi="Times New Roman"/>
                        </w:rPr>
                      </w:pPr>
                    </w:p>
                  </w:txbxContent>
                </v:textbox>
              </v:shape>
            </w:pict>
          </mc:Fallback>
        </mc:AlternateContent>
      </w:r>
      <w:r w:rsidRPr="00B62912">
        <w:rPr>
          <w:noProof/>
          <w:lang w:eastAsia="ru-RU"/>
        </w:rPr>
        <mc:AlternateContent>
          <mc:Choice Requires="wps">
            <w:drawing>
              <wp:anchor distT="0" distB="0" distL="114300" distR="114300" simplePos="0" relativeHeight="251664384" behindDoc="0" locked="0" layoutInCell="1" allowOverlap="1">
                <wp:simplePos x="0" y="0"/>
                <wp:positionH relativeFrom="column">
                  <wp:posOffset>569595</wp:posOffset>
                </wp:positionH>
                <wp:positionV relativeFrom="paragraph">
                  <wp:posOffset>114300</wp:posOffset>
                </wp:positionV>
                <wp:extent cx="3452495" cy="1087120"/>
                <wp:effectExtent l="7620" t="9525" r="6985" b="8255"/>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2495" cy="108712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соответствие заявителя и документов</w:t>
                            </w:r>
                          </w:p>
                          <w:p w:rsidR="00A00D67" w:rsidRDefault="00A00D67">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 получение экспертного заключения об </w:t>
                            </w:r>
                            <w:proofErr w:type="spellStart"/>
                            <w:r>
                              <w:rPr>
                                <w:rFonts w:ascii="Times New Roman" w:eastAsia="Times New Roman" w:hAnsi="Times New Roman"/>
                                <w:lang w:eastAsia="ru-RU"/>
                              </w:rPr>
                              <w:t>инновационности</w:t>
                            </w:r>
                            <w:proofErr w:type="spellEnd"/>
                            <w:r>
                              <w:rPr>
                                <w:rFonts w:ascii="Times New Roman" w:eastAsia="Times New Roman" w:hAnsi="Times New Roman"/>
                                <w:lang w:eastAsia="ru-RU"/>
                              </w:rPr>
                              <w:t xml:space="preserve"> проекта;</w:t>
                            </w:r>
                          </w:p>
                          <w:p w:rsidR="00A00D67" w:rsidRDefault="00A00D67">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 издание муниципального правового акта Администрации города об утверждении списка субъектов, </w:t>
                            </w:r>
                          </w:p>
                          <w:p w:rsidR="00A00D67" w:rsidRDefault="00A00D67">
                            <w:pPr>
                              <w:spacing w:after="0" w:line="240" w:lineRule="auto"/>
                              <w:rPr>
                                <w:rFonts w:ascii="Times New Roman" w:eastAsia="Times New Roman" w:hAnsi="Times New Roman"/>
                                <w:lang w:eastAsia="ru-RU"/>
                              </w:rPr>
                            </w:pPr>
                            <w:r>
                              <w:rPr>
                                <w:rFonts w:ascii="Times New Roman" w:eastAsia="Times New Roman" w:hAnsi="Times New Roman"/>
                                <w:lang w:eastAsia="ru-RU"/>
                              </w:rPr>
                              <w:t>допущенных к рассмотрению комиссией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8" o:spid="_x0000_s1031" type="#_x0000_t202" style="position:absolute;left:0;text-align:left;margin-left:44.85pt;margin-top:9pt;width:271.85pt;height:8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" filled="f" fillcolor="#d9e2f3" strokeweight=".5pt">
                <v:textbox>
                  <w:txbxContent>
                    <w:p w:rsidR="00A00D67" w:rsidRDefault="00A00D67">
                      <w:pPr>
                        <w:pStyle w:val="a9"/>
                        <w:jc w:val="center"/>
                        <w:rPr>
                          <w:rFonts w:ascii="Times New Roman" w:hAnsi="Times New Roman"/>
                          <w:sz w:val="24"/>
                          <w:szCs w:val="24"/>
                        </w:rPr>
                      </w:pPr>
                      <w:r>
                        <w:rPr>
                          <w:rFonts w:ascii="Times New Roman" w:hAnsi="Times New Roman"/>
                          <w:sz w:val="24"/>
                          <w:szCs w:val="24"/>
                        </w:rPr>
                        <w:t>соответствие заявителя и документов</w:t>
                      </w:r>
                    </w:p>
                    <w:p w:rsidR="00A00D67" w:rsidRDefault="00A00D67">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 получение экспертного заключения об </w:t>
                      </w:r>
                      <w:proofErr w:type="spellStart"/>
                      <w:r>
                        <w:rPr>
                          <w:rFonts w:ascii="Times New Roman" w:eastAsia="Times New Roman" w:hAnsi="Times New Roman"/>
                          <w:lang w:eastAsia="ru-RU"/>
                        </w:rPr>
                        <w:t>инновационности</w:t>
                      </w:r>
                      <w:proofErr w:type="spellEnd"/>
                      <w:r>
                        <w:rPr>
                          <w:rFonts w:ascii="Times New Roman" w:eastAsia="Times New Roman" w:hAnsi="Times New Roman"/>
                          <w:lang w:eastAsia="ru-RU"/>
                        </w:rPr>
                        <w:t xml:space="preserve"> проекта;</w:t>
                      </w:r>
                    </w:p>
                    <w:p w:rsidR="00A00D67" w:rsidRDefault="00A00D67">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 издание муниципального правового акта Администрации города об утверждении списка субъектов, </w:t>
                      </w:r>
                    </w:p>
                    <w:p w:rsidR="00A00D67" w:rsidRDefault="00A00D67">
                      <w:pPr>
                        <w:spacing w:after="0" w:line="240" w:lineRule="auto"/>
                        <w:rPr>
                          <w:rFonts w:ascii="Times New Roman" w:eastAsia="Times New Roman" w:hAnsi="Times New Roman"/>
                          <w:lang w:eastAsia="ru-RU"/>
                        </w:rPr>
                      </w:pPr>
                      <w:r>
                        <w:rPr>
                          <w:rFonts w:ascii="Times New Roman" w:eastAsia="Times New Roman" w:hAnsi="Times New Roman"/>
                          <w:lang w:eastAsia="ru-RU"/>
                        </w:rPr>
                        <w:t>допущенных к рассмотрению комиссией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71552" behindDoc="0" locked="0" layoutInCell="1" allowOverlap="1">
                <wp:simplePos x="0" y="0"/>
                <wp:positionH relativeFrom="column">
                  <wp:posOffset>4142740</wp:posOffset>
                </wp:positionH>
                <wp:positionV relativeFrom="paragraph">
                  <wp:posOffset>38100</wp:posOffset>
                </wp:positionV>
                <wp:extent cx="1959610" cy="483870"/>
                <wp:effectExtent l="8890" t="9525" r="12700" b="11430"/>
                <wp:wrapNone/>
                <wp:docPr id="17"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9610" cy="4838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rPr>
                            </w:pPr>
                            <w:r>
                              <w:rPr>
                                <w:rFonts w:ascii="Times New Roman" w:hAnsi="Times New Roman"/>
                              </w:rPr>
                              <w:t>мотивированный отказ</w:t>
                            </w:r>
                          </w:p>
                          <w:p w:rsidR="00A00D67" w:rsidRDefault="00A00D67">
                            <w:pPr>
                              <w:pStyle w:val="a9"/>
                              <w:jc w:val="center"/>
                              <w:rPr>
                                <w:rFonts w:ascii="Times New Roman" w:hAnsi="Times New Roman"/>
                                <w:b/>
                              </w:rPr>
                            </w:pPr>
                            <w:r>
                              <w:rPr>
                                <w:rFonts w:ascii="Times New Roman" w:hAnsi="Times New Roman"/>
                                <w:spacing w:val="-4"/>
                              </w:rPr>
                              <w:t>с указанием причин отказа</w:t>
                            </w:r>
                          </w:p>
                          <w:p w:rsidR="00A00D67" w:rsidRDefault="00A00D6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6" o:spid="_x0000_s1032" type="#_x0000_t202" style="position:absolute;left:0;text-align:left;margin-left:326.2pt;margin-top:3pt;width:154.3pt;height:38.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" filled="f" fillcolor="#d9e2f3" strokeweight=".5pt">
                <v:textbox>
                  <w:txbxContent>
                    <w:p w:rsidR="00A00D67" w:rsidRDefault="00A00D67">
                      <w:pPr>
                        <w:pStyle w:val="a9"/>
                        <w:jc w:val="center"/>
                        <w:rPr>
                          <w:rFonts w:ascii="Times New Roman" w:hAnsi="Times New Roman"/>
                        </w:rPr>
                      </w:pPr>
                      <w:r>
                        <w:rPr>
                          <w:rFonts w:ascii="Times New Roman" w:hAnsi="Times New Roman"/>
                        </w:rPr>
                        <w:t>мотивированный отказ</w:t>
                      </w:r>
                    </w:p>
                    <w:p w:rsidR="00A00D67" w:rsidRDefault="00A00D67">
                      <w:pPr>
                        <w:pStyle w:val="a9"/>
                        <w:jc w:val="center"/>
                        <w:rPr>
                          <w:rFonts w:ascii="Times New Roman" w:hAnsi="Times New Roman"/>
                          <w:b/>
                        </w:rPr>
                      </w:pPr>
                      <w:r>
                        <w:rPr>
                          <w:rFonts w:ascii="Times New Roman" w:hAnsi="Times New Roman"/>
                          <w:spacing w:val="-4"/>
                        </w:rPr>
                        <w:t>с указанием причин отказа</w:t>
                      </w:r>
                    </w:p>
                    <w:p w:rsidR="00A00D67" w:rsidRDefault="00A00D67">
                      <w:pPr>
                        <w:spacing w:after="0" w:line="240" w:lineRule="auto"/>
                        <w:rPr>
                          <w:rFonts w:ascii="Times New Roman" w:hAnsi="Times New Roman"/>
                        </w:rPr>
                      </w:pPr>
                    </w:p>
                  </w:txbxContent>
                </v:textbox>
              </v:shape>
            </w:pict>
          </mc:Fallback>
        </mc:AlternateContent>
      </w: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299" distR="114299" simplePos="0" relativeHeight="251679744" behindDoc="0" locked="0" layoutInCell="1" allowOverlap="1">
                <wp:simplePos x="0" y="0"/>
                <wp:positionH relativeFrom="column">
                  <wp:posOffset>1868169</wp:posOffset>
                </wp:positionH>
                <wp:positionV relativeFrom="paragraph">
                  <wp:posOffset>179070</wp:posOffset>
                </wp:positionV>
                <wp:extent cx="0" cy="175260"/>
                <wp:effectExtent l="95250" t="0" r="57150" b="53340"/>
                <wp:wrapNone/>
                <wp:docPr id="16"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221B9" id="Прямая со стрелкой 11" o:spid="_x0000_s1026" type="#_x0000_t32" style="position:absolute;margin-left:147.1pt;margin-top:14.1pt;width:0;height:13.8pt;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" strokeweight="2.25pt">
                <v:stroke endarrow="block"/>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87936" behindDoc="0" locked="0" layoutInCell="1" allowOverlap="1">
                <wp:simplePos x="0" y="0"/>
                <wp:positionH relativeFrom="column">
                  <wp:posOffset>3273425</wp:posOffset>
                </wp:positionH>
                <wp:positionV relativeFrom="paragraph">
                  <wp:posOffset>101600</wp:posOffset>
                </wp:positionV>
                <wp:extent cx="2828925" cy="3318510"/>
                <wp:effectExtent l="6350" t="6350" r="12700" b="889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331851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1. 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w:t>
                            </w:r>
                          </w:p>
                          <w:p w:rsidR="00A00D67" w:rsidRPr="00FB4B17" w:rsidRDefault="00FB4B17">
                            <w:pPr>
                              <w:spacing w:after="0" w:line="240" w:lineRule="auto"/>
                              <w:rPr>
                                <w:rFonts w:ascii="Times New Roman" w:hAnsi="Times New Roman"/>
                                <w:sz w:val="20"/>
                                <w:szCs w:val="20"/>
                              </w:rPr>
                            </w:pPr>
                            <w:r>
                              <w:rPr>
                                <w:rFonts w:ascii="Times New Roman" w:hAnsi="Times New Roman"/>
                                <w:sz w:val="20"/>
                                <w:szCs w:val="20"/>
                              </w:rPr>
                              <w:t xml:space="preserve">указанных документов, установленных в разделе </w:t>
                            </w:r>
                            <w:r>
                              <w:rPr>
                                <w:rFonts w:ascii="Times New Roman" w:hAnsi="Times New Roman"/>
                                <w:sz w:val="20"/>
                                <w:szCs w:val="20"/>
                                <w:lang w:val="en-US"/>
                              </w:rPr>
                              <w:t>IV</w:t>
                            </w:r>
                            <w:r w:rsidRPr="00FB4B17">
                              <w:rPr>
                                <w:rFonts w:ascii="Times New Roman" w:hAnsi="Times New Roman"/>
                                <w:sz w:val="20"/>
                                <w:szCs w:val="20"/>
                              </w:rPr>
                              <w:t xml:space="preserve"> </w:t>
                            </w:r>
                            <w:r>
                              <w:rPr>
                                <w:rFonts w:ascii="Times New Roman" w:hAnsi="Times New Roman"/>
                                <w:sz w:val="20"/>
                                <w:szCs w:val="20"/>
                              </w:rPr>
                              <w:t>настоящего порядка.</w:t>
                            </w:r>
                          </w:p>
                          <w:p w:rsidR="00A00D67" w:rsidRDefault="00A00D67">
                            <w:pPr>
                              <w:spacing w:after="0" w:line="240" w:lineRule="auto"/>
                              <w:rPr>
                                <w:rFonts w:ascii="Times New Roman" w:hAnsi="Times New Roman"/>
                                <w:sz w:val="20"/>
                                <w:szCs w:val="20"/>
                              </w:rPr>
                            </w:pPr>
                            <w:r>
                              <w:rPr>
                                <w:rFonts w:ascii="Times New Roman" w:hAnsi="Times New Roman"/>
                                <w:sz w:val="20"/>
                                <w:szCs w:val="20"/>
                              </w:rPr>
                              <w:t>2. Представление недостоверной информации.</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3. Невыполнение условий предоставления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субсидий, определенных разделом </w:t>
                            </w:r>
                            <w:r>
                              <w:rPr>
                                <w:rFonts w:ascii="Times New Roman" w:hAnsi="Times New Roman"/>
                                <w:sz w:val="20"/>
                                <w:szCs w:val="20"/>
                                <w:lang w:val="en-US"/>
                              </w:rPr>
                              <w:t>II</w:t>
                            </w:r>
                            <w:r>
                              <w:rPr>
                                <w:rFonts w:ascii="Times New Roman" w:hAnsi="Times New Roman"/>
                                <w:sz w:val="20"/>
                                <w:szCs w:val="20"/>
                              </w:rPr>
                              <w:t xml:space="preserve"> настоящего порядка.</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4. Несоответствие требованиям, установленным разделом </w:t>
                            </w:r>
                            <w:r>
                              <w:rPr>
                                <w:rFonts w:ascii="Times New Roman" w:hAnsi="Times New Roman"/>
                                <w:sz w:val="20"/>
                                <w:szCs w:val="20"/>
                                <w:lang w:val="en-US"/>
                              </w:rPr>
                              <w:t>III</w:t>
                            </w:r>
                            <w:r>
                              <w:rPr>
                                <w:rFonts w:ascii="Times New Roman" w:hAnsi="Times New Roman"/>
                                <w:sz w:val="20"/>
                                <w:szCs w:val="20"/>
                              </w:rPr>
                              <w:t xml:space="preserve"> настоящего порядка.</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5. Исполнение бюджетных ассигнований,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запланированных на текущий финансовый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год в полном объеме.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6. Представление к компенсации сделки организации, в совершении которой есть заинтересованность лица, осуществляющего функции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единоличного исполнительного органа организации; члена коллегиального исполнительного органа организации; участника организации, владеющего 50 и более процентами акций </w:t>
                            </w:r>
                          </w:p>
                          <w:p w:rsidR="00A00D67" w:rsidRDefault="00A00D67">
                            <w:pPr>
                              <w:spacing w:after="0" w:line="240" w:lineRule="auto"/>
                              <w:rPr>
                                <w:rFonts w:ascii="Times New Roman" w:hAnsi="Times New Roman"/>
                                <w:sz w:val="20"/>
                                <w:szCs w:val="20"/>
                              </w:rPr>
                            </w:pPr>
                            <w:r>
                              <w:rPr>
                                <w:rFonts w:ascii="Times New Roman" w:hAnsi="Times New Roman"/>
                                <w:sz w:val="20"/>
                                <w:szCs w:val="20"/>
                              </w:rPr>
                              <w:t>(долей, паев) организации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5" o:spid="_x0000_s1033" type="#_x0000_t202" style="position:absolute;left:0;text-align:left;margin-left:257.75pt;margin-top:8pt;width:222.75pt;height:261.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" filled="f" fillcolor="#d9e2f3" strokeweight=".5pt">
                <v:textbox>
                  <w:txbxContent>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1. 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w:t>
                      </w:r>
                    </w:p>
                    <w:p w:rsidR="00A00D67" w:rsidRPr="00FB4B17" w:rsidRDefault="00FB4B17">
                      <w:pPr>
                        <w:spacing w:after="0" w:line="240" w:lineRule="auto"/>
                        <w:rPr>
                          <w:rFonts w:ascii="Times New Roman" w:hAnsi="Times New Roman"/>
                          <w:sz w:val="20"/>
                          <w:szCs w:val="20"/>
                        </w:rPr>
                      </w:pPr>
                      <w:r>
                        <w:rPr>
                          <w:rFonts w:ascii="Times New Roman" w:hAnsi="Times New Roman"/>
                          <w:sz w:val="20"/>
                          <w:szCs w:val="20"/>
                        </w:rPr>
                        <w:t xml:space="preserve">указанных документов, установленных в разделе </w:t>
                      </w:r>
                      <w:r>
                        <w:rPr>
                          <w:rFonts w:ascii="Times New Roman" w:hAnsi="Times New Roman"/>
                          <w:sz w:val="20"/>
                          <w:szCs w:val="20"/>
                          <w:lang w:val="en-US"/>
                        </w:rPr>
                        <w:t>IV</w:t>
                      </w:r>
                      <w:r w:rsidRPr="00FB4B17">
                        <w:rPr>
                          <w:rFonts w:ascii="Times New Roman" w:hAnsi="Times New Roman"/>
                          <w:sz w:val="20"/>
                          <w:szCs w:val="20"/>
                        </w:rPr>
                        <w:t xml:space="preserve"> </w:t>
                      </w:r>
                      <w:r>
                        <w:rPr>
                          <w:rFonts w:ascii="Times New Roman" w:hAnsi="Times New Roman"/>
                          <w:sz w:val="20"/>
                          <w:szCs w:val="20"/>
                        </w:rPr>
                        <w:t>настоящего порядка.</w:t>
                      </w:r>
                    </w:p>
                    <w:p w:rsidR="00A00D67" w:rsidRDefault="00A00D67">
                      <w:pPr>
                        <w:spacing w:after="0" w:line="240" w:lineRule="auto"/>
                        <w:rPr>
                          <w:rFonts w:ascii="Times New Roman" w:hAnsi="Times New Roman"/>
                          <w:sz w:val="20"/>
                          <w:szCs w:val="20"/>
                        </w:rPr>
                      </w:pPr>
                      <w:r>
                        <w:rPr>
                          <w:rFonts w:ascii="Times New Roman" w:hAnsi="Times New Roman"/>
                          <w:sz w:val="20"/>
                          <w:szCs w:val="20"/>
                        </w:rPr>
                        <w:t>2. Представление недостоверной информации.</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3. Невыполнение условий предоставления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субсидий, определенных разделом </w:t>
                      </w:r>
                      <w:r>
                        <w:rPr>
                          <w:rFonts w:ascii="Times New Roman" w:hAnsi="Times New Roman"/>
                          <w:sz w:val="20"/>
                          <w:szCs w:val="20"/>
                          <w:lang w:val="en-US"/>
                        </w:rPr>
                        <w:t>II</w:t>
                      </w:r>
                      <w:r>
                        <w:rPr>
                          <w:rFonts w:ascii="Times New Roman" w:hAnsi="Times New Roman"/>
                          <w:sz w:val="20"/>
                          <w:szCs w:val="20"/>
                        </w:rPr>
                        <w:t xml:space="preserve"> настоящего порядка.</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4. Несоответствие требованиям, установленным разделом </w:t>
                      </w:r>
                      <w:r>
                        <w:rPr>
                          <w:rFonts w:ascii="Times New Roman" w:hAnsi="Times New Roman"/>
                          <w:sz w:val="20"/>
                          <w:szCs w:val="20"/>
                          <w:lang w:val="en-US"/>
                        </w:rPr>
                        <w:t>III</w:t>
                      </w:r>
                      <w:r>
                        <w:rPr>
                          <w:rFonts w:ascii="Times New Roman" w:hAnsi="Times New Roman"/>
                          <w:sz w:val="20"/>
                          <w:szCs w:val="20"/>
                        </w:rPr>
                        <w:t xml:space="preserve"> настоящего порядка.</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5. Исполнение бюджетных ассигнований,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запланированных на текущий финансовый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год в полном объеме.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6. Представление к компенсации сделки организации, в совершении которой есть заинтересованность лица, осуществляющего функции </w:t>
                      </w:r>
                    </w:p>
                    <w:p w:rsidR="00A00D67" w:rsidRDefault="00A00D67">
                      <w:pPr>
                        <w:spacing w:after="0" w:line="240" w:lineRule="auto"/>
                        <w:rPr>
                          <w:rFonts w:ascii="Times New Roman" w:hAnsi="Times New Roman"/>
                          <w:sz w:val="20"/>
                          <w:szCs w:val="20"/>
                        </w:rPr>
                      </w:pPr>
                      <w:r>
                        <w:rPr>
                          <w:rFonts w:ascii="Times New Roman" w:hAnsi="Times New Roman"/>
                          <w:sz w:val="20"/>
                          <w:szCs w:val="20"/>
                        </w:rPr>
                        <w:t xml:space="preserve">единоличного исполнительного органа организации; члена коллегиального исполнительного органа организации; участника организации, владеющего 50 и более процентами акций </w:t>
                      </w:r>
                    </w:p>
                    <w:p w:rsidR="00A00D67" w:rsidRDefault="00A00D67">
                      <w:pPr>
                        <w:spacing w:after="0" w:line="240" w:lineRule="auto"/>
                        <w:rPr>
                          <w:rFonts w:ascii="Times New Roman" w:hAnsi="Times New Roman"/>
                          <w:sz w:val="20"/>
                          <w:szCs w:val="20"/>
                        </w:rPr>
                      </w:pPr>
                      <w:r>
                        <w:rPr>
                          <w:rFonts w:ascii="Times New Roman" w:hAnsi="Times New Roman"/>
                          <w:sz w:val="20"/>
                          <w:szCs w:val="20"/>
                        </w:rPr>
                        <w:t>(долей, паев) организации</w:t>
                      </w:r>
                    </w:p>
                  </w:txbxContent>
                </v:textbox>
              </v:shape>
            </w:pict>
          </mc:Fallback>
        </mc:AlternateContent>
      </w:r>
      <w:r w:rsidRPr="00B62912">
        <w:rPr>
          <w:noProof/>
          <w:lang w:eastAsia="ru-RU"/>
        </w:rPr>
        <mc:AlternateContent>
          <mc:Choice Requires="wps">
            <w:drawing>
              <wp:anchor distT="0" distB="0" distL="114300" distR="114300" simplePos="0" relativeHeight="251678720" behindDoc="0" locked="0" layoutInCell="1" allowOverlap="1">
                <wp:simplePos x="0" y="0"/>
                <wp:positionH relativeFrom="column">
                  <wp:posOffset>6985</wp:posOffset>
                </wp:positionH>
                <wp:positionV relativeFrom="paragraph">
                  <wp:posOffset>66040</wp:posOffset>
                </wp:positionV>
                <wp:extent cx="708660" cy="647700"/>
                <wp:effectExtent l="6985" t="8890" r="8255" b="1016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6477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 xml:space="preserve">10 </w:t>
                            </w:r>
                          </w:p>
                          <w:p w:rsidR="00A00D67" w:rsidRDefault="00A00D67">
                            <w:pPr>
                              <w:pStyle w:val="a9"/>
                              <w:jc w:val="center"/>
                              <w:rPr>
                                <w:rFonts w:ascii="Times New Roman" w:hAnsi="Times New Roman"/>
                                <w:sz w:val="24"/>
                                <w:szCs w:val="24"/>
                              </w:rPr>
                            </w:pPr>
                            <w:r>
                              <w:rPr>
                                <w:rFonts w:ascii="Times New Roman" w:hAnsi="Times New Roman"/>
                                <w:sz w:val="24"/>
                                <w:szCs w:val="24"/>
                              </w:rPr>
                              <w:t>рабочих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4" o:spid="_x0000_s1034" type="#_x0000_t202" style="position:absolute;left:0;text-align:left;margin-left:.55pt;margin-top:5.2pt;width:55.8pt;height:5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" filled="f" fillcolor="#f5d4f8" strokeweight=".5pt">
                <v:textbox style="layout-flow:vertical;mso-layout-flow-alt:bottom-to-top">
                  <w:txbxContent>
                    <w:p w:rsidR="00A00D67" w:rsidRDefault="00A00D67">
                      <w:pPr>
                        <w:pStyle w:val="a9"/>
                        <w:jc w:val="center"/>
                        <w:rPr>
                          <w:rFonts w:ascii="Times New Roman" w:hAnsi="Times New Roman"/>
                          <w:sz w:val="24"/>
                          <w:szCs w:val="24"/>
                        </w:rPr>
                      </w:pPr>
                      <w:r>
                        <w:rPr>
                          <w:rFonts w:ascii="Times New Roman" w:hAnsi="Times New Roman"/>
                          <w:sz w:val="24"/>
                          <w:szCs w:val="24"/>
                        </w:rPr>
                        <w:t xml:space="preserve">10 </w:t>
                      </w:r>
                    </w:p>
                    <w:p w:rsidR="00A00D67" w:rsidRDefault="00A00D67">
                      <w:pPr>
                        <w:pStyle w:val="a9"/>
                        <w:jc w:val="center"/>
                        <w:rPr>
                          <w:rFonts w:ascii="Times New Roman" w:hAnsi="Times New Roman"/>
                          <w:sz w:val="24"/>
                          <w:szCs w:val="24"/>
                        </w:rPr>
                      </w:pPr>
                      <w:r>
                        <w:rPr>
                          <w:rFonts w:ascii="Times New Roman" w:hAnsi="Times New Roman"/>
                          <w:sz w:val="24"/>
                          <w:szCs w:val="24"/>
                        </w:rPr>
                        <w:t>рабочих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62336" behindDoc="0" locked="0" layoutInCell="1" allowOverlap="1">
                <wp:simplePos x="0" y="0"/>
                <wp:positionH relativeFrom="column">
                  <wp:posOffset>879475</wp:posOffset>
                </wp:positionH>
                <wp:positionV relativeFrom="paragraph">
                  <wp:posOffset>635</wp:posOffset>
                </wp:positionV>
                <wp:extent cx="2063115" cy="280035"/>
                <wp:effectExtent l="12700" t="10160" r="10160" b="508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115" cy="28003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заседание комиссии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3" o:spid="_x0000_s1035" type="#_x0000_t202" style="position:absolute;left:0;text-align:left;margin-left:69.25pt;margin-top:.05pt;width:162.45pt;height:2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" filled="f" fillcolor="#d9e2f3" strokeweight=".5pt">
                <v:textbox>
                  <w:txbxContent>
                    <w:p w:rsidR="00A00D67" w:rsidRDefault="00A00D67">
                      <w:pPr>
                        <w:pStyle w:val="a9"/>
                        <w:jc w:val="center"/>
                        <w:rPr>
                          <w:rFonts w:ascii="Times New Roman" w:hAnsi="Times New Roman"/>
                          <w:sz w:val="24"/>
                          <w:szCs w:val="24"/>
                        </w:rPr>
                      </w:pPr>
                      <w:r>
                        <w:rPr>
                          <w:rFonts w:ascii="Times New Roman" w:hAnsi="Times New Roman"/>
                          <w:sz w:val="24"/>
                          <w:szCs w:val="24"/>
                        </w:rPr>
                        <w:t>заседание комиссии</w:t>
                      </w:r>
                    </w:p>
                  </w:txbxContent>
                </v:textbox>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74624" behindDoc="0" locked="0" layoutInCell="1" allowOverlap="1">
                <wp:simplePos x="0" y="0"/>
                <wp:positionH relativeFrom="column">
                  <wp:posOffset>1745615</wp:posOffset>
                </wp:positionH>
                <wp:positionV relativeFrom="paragraph">
                  <wp:posOffset>198755</wp:posOffset>
                </wp:positionV>
                <wp:extent cx="244475" cy="0"/>
                <wp:effectExtent l="67945" t="19050" r="74930" b="31750"/>
                <wp:wrapNone/>
                <wp:docPr id="12"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F8646D" id="Прямая со стрелкой 17" o:spid="_x0000_s1026" type="#_x0000_t32" style="position:absolute;margin-left:137.45pt;margin-top:15.65pt;width:19.25pt;height:0;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" strokeweight="2.25pt">
                <v:stroke endarrow="block"/>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81792" behindDoc="0" locked="0" layoutInCell="1" allowOverlap="1">
                <wp:simplePos x="0" y="0"/>
                <wp:positionH relativeFrom="column">
                  <wp:posOffset>879475</wp:posOffset>
                </wp:positionH>
                <wp:positionV relativeFrom="paragraph">
                  <wp:posOffset>186055</wp:posOffset>
                </wp:positionV>
                <wp:extent cx="2247900" cy="288290"/>
                <wp:effectExtent l="12700" t="5080" r="6350" b="11430"/>
                <wp:wrapNone/>
                <wp:docPr id="11"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8829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протокол заседания комиссии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2" o:spid="_x0000_s1036" type="#_x0000_t202" style="position:absolute;left:0;text-align:left;margin-left:69.25pt;margin-top:14.65pt;width:177pt;height:2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" filled="f" fillcolor="#d9e2f3" strokeweight=".5pt">
                <v:textbox>
                  <w:txbxContent>
                    <w:p w:rsidR="00A00D67" w:rsidRDefault="00A00D67">
                      <w:pPr>
                        <w:pStyle w:val="a9"/>
                        <w:jc w:val="center"/>
                        <w:rPr>
                          <w:rFonts w:ascii="Times New Roman" w:hAnsi="Times New Roman"/>
                          <w:sz w:val="24"/>
                          <w:szCs w:val="24"/>
                        </w:rPr>
                      </w:pPr>
                      <w:r>
                        <w:rPr>
                          <w:rFonts w:ascii="Times New Roman" w:hAnsi="Times New Roman"/>
                          <w:sz w:val="24"/>
                          <w:szCs w:val="24"/>
                        </w:rPr>
                        <w:t>протокол заседания комиссии</w:t>
                      </w:r>
                    </w:p>
                  </w:txbxContent>
                </v:textbox>
              </v:shape>
            </w:pict>
          </mc:Fallback>
        </mc:AlternateContent>
      </w:r>
      <w:r w:rsidRPr="00B62912">
        <w:rPr>
          <w:noProof/>
          <w:lang w:eastAsia="ru-RU"/>
        </w:rPr>
        <mc:AlternateContent>
          <mc:Choice Requires="wps">
            <w:drawing>
              <wp:anchor distT="0" distB="0" distL="114300" distR="114300" simplePos="0" relativeHeight="251680768" behindDoc="0" locked="0" layoutInCell="1" allowOverlap="1">
                <wp:simplePos x="0" y="0"/>
                <wp:positionH relativeFrom="column">
                  <wp:posOffset>6985</wp:posOffset>
                </wp:positionH>
                <wp:positionV relativeFrom="paragraph">
                  <wp:posOffset>186055</wp:posOffset>
                </wp:positionV>
                <wp:extent cx="752475" cy="659130"/>
                <wp:effectExtent l="6985" t="5080" r="12065" b="12065"/>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65913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5</w:t>
                            </w:r>
                          </w:p>
                          <w:p w:rsidR="00A00D67" w:rsidRDefault="00A00D67">
                            <w:pPr>
                              <w:pStyle w:val="a9"/>
                              <w:jc w:val="center"/>
                              <w:rPr>
                                <w:rFonts w:ascii="Times New Roman" w:hAnsi="Times New Roman"/>
                                <w:sz w:val="24"/>
                                <w:szCs w:val="24"/>
                              </w:rPr>
                            </w:pPr>
                            <w:r>
                              <w:rPr>
                                <w:rFonts w:ascii="Times New Roman" w:hAnsi="Times New Roman"/>
                                <w:sz w:val="24"/>
                                <w:szCs w:val="24"/>
                              </w:rPr>
                              <w:t>рабочих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0" o:spid="_x0000_s1037" type="#_x0000_t202" style="position:absolute;left:0;text-align:left;margin-left:.55pt;margin-top:14.65pt;width:59.25pt;height:51.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" filled="f" fillcolor="#f5d4f8" strokeweight=".5pt">
                <v:textbox style="layout-flow:vertical;mso-layout-flow-alt:bottom-to-top">
                  <w:txbxContent>
                    <w:p w:rsidR="00A00D67" w:rsidRDefault="00A00D67">
                      <w:pPr>
                        <w:pStyle w:val="a9"/>
                        <w:jc w:val="center"/>
                        <w:rPr>
                          <w:rFonts w:ascii="Times New Roman" w:hAnsi="Times New Roman"/>
                          <w:sz w:val="24"/>
                          <w:szCs w:val="24"/>
                        </w:rPr>
                      </w:pPr>
                      <w:r>
                        <w:rPr>
                          <w:rFonts w:ascii="Times New Roman" w:hAnsi="Times New Roman"/>
                          <w:sz w:val="24"/>
                          <w:szCs w:val="24"/>
                        </w:rPr>
                        <w:t>5</w:t>
                      </w:r>
                    </w:p>
                    <w:p w:rsidR="00A00D67" w:rsidRDefault="00A00D67">
                      <w:pPr>
                        <w:pStyle w:val="a9"/>
                        <w:jc w:val="center"/>
                        <w:rPr>
                          <w:rFonts w:ascii="Times New Roman" w:hAnsi="Times New Roman"/>
                          <w:sz w:val="24"/>
                          <w:szCs w:val="24"/>
                        </w:rPr>
                      </w:pPr>
                      <w:r>
                        <w:rPr>
                          <w:rFonts w:ascii="Times New Roman" w:hAnsi="Times New Roman"/>
                          <w:sz w:val="24"/>
                          <w:szCs w:val="24"/>
                        </w:rPr>
                        <w:t>рабочих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299" distR="114299" simplePos="0" relativeHeight="251683840" behindDoc="0" locked="0" layoutInCell="1" allowOverlap="1">
                <wp:simplePos x="0" y="0"/>
                <wp:positionH relativeFrom="column">
                  <wp:posOffset>1868169</wp:posOffset>
                </wp:positionH>
                <wp:positionV relativeFrom="paragraph">
                  <wp:posOffset>118745</wp:posOffset>
                </wp:positionV>
                <wp:extent cx="0" cy="227965"/>
                <wp:effectExtent l="95250" t="0" r="57150" b="3873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3DEDA3" id="Прямая со стрелкой 9" o:spid="_x0000_s1026" type="#_x0000_t32" style="position:absolute;margin-left:147.1pt;margin-top:9.35pt;width:0;height:17.95pt;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" strokeweight="2.25pt">
                <v:stroke endarrow="block"/>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82816" behindDoc="0" locked="0" layoutInCell="1" allowOverlap="1">
                <wp:simplePos x="0" y="0"/>
                <wp:positionH relativeFrom="column">
                  <wp:posOffset>987425</wp:posOffset>
                </wp:positionH>
                <wp:positionV relativeFrom="paragraph">
                  <wp:posOffset>178435</wp:posOffset>
                </wp:positionV>
                <wp:extent cx="2199640" cy="733425"/>
                <wp:effectExtent l="6350" t="6985" r="13335" b="12065"/>
                <wp:wrapNone/>
                <wp:docPr id="8"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73342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rPr>
                            </w:pPr>
                            <w:r>
                              <w:rPr>
                                <w:rFonts w:ascii="Times New Roman" w:hAnsi="Times New Roman"/>
                              </w:rPr>
                              <w:t xml:space="preserve">муниципальный правовой акт </w:t>
                            </w:r>
                          </w:p>
                          <w:p w:rsidR="00A00D67" w:rsidRDefault="00A00D67">
                            <w:pPr>
                              <w:pStyle w:val="a9"/>
                              <w:jc w:val="center"/>
                              <w:rPr>
                                <w:rFonts w:ascii="Times New Roman" w:hAnsi="Times New Roman"/>
                              </w:rPr>
                            </w:pPr>
                            <w:r>
                              <w:rPr>
                                <w:rFonts w:ascii="Times New Roman" w:hAnsi="Times New Roman"/>
                              </w:rPr>
                              <w:t xml:space="preserve">Администрации города </w:t>
                            </w:r>
                          </w:p>
                          <w:p w:rsidR="00A00D67" w:rsidRDefault="00A00D67">
                            <w:pPr>
                              <w:pStyle w:val="a9"/>
                              <w:jc w:val="center"/>
                              <w:rPr>
                                <w:rFonts w:ascii="Times New Roman" w:hAnsi="Times New Roman"/>
                              </w:rPr>
                            </w:pPr>
                            <w:r>
                              <w:rPr>
                                <w:rFonts w:ascii="Times New Roman" w:hAnsi="Times New Roman"/>
                              </w:rPr>
                              <w:t xml:space="preserve">о предоставлении грантов </w:t>
                            </w:r>
                          </w:p>
                          <w:p w:rsidR="00A00D67" w:rsidRDefault="00A00D67">
                            <w:pPr>
                              <w:pStyle w:val="a9"/>
                              <w:jc w:val="center"/>
                              <w:rPr>
                                <w:rFonts w:ascii="Times New Roman" w:hAnsi="Times New Roman"/>
                              </w:rPr>
                            </w:pPr>
                            <w:r>
                              <w:rPr>
                                <w:rFonts w:ascii="Times New Roman" w:hAnsi="Times New Roman"/>
                              </w:rPr>
                              <w:t xml:space="preserve">субъектам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7" o:spid="_x0000_s1038" type="#_x0000_t202" style="position:absolute;left:0;text-align:left;margin-left:77.75pt;margin-top:14.05pt;width:173.2pt;height:57.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" filled="f" fillcolor="#d9e2f3" strokeweight=".5pt">
                <v:textbox>
                  <w:txbxContent>
                    <w:p w:rsidR="00A00D67" w:rsidRDefault="00A00D67">
                      <w:pPr>
                        <w:pStyle w:val="a9"/>
                        <w:jc w:val="center"/>
                        <w:rPr>
                          <w:rFonts w:ascii="Times New Roman" w:hAnsi="Times New Roman"/>
                        </w:rPr>
                      </w:pPr>
                      <w:r>
                        <w:rPr>
                          <w:rFonts w:ascii="Times New Roman" w:hAnsi="Times New Roman"/>
                        </w:rPr>
                        <w:t xml:space="preserve">муниципальный правовой акт </w:t>
                      </w:r>
                    </w:p>
                    <w:p w:rsidR="00A00D67" w:rsidRDefault="00A00D67">
                      <w:pPr>
                        <w:pStyle w:val="a9"/>
                        <w:jc w:val="center"/>
                        <w:rPr>
                          <w:rFonts w:ascii="Times New Roman" w:hAnsi="Times New Roman"/>
                        </w:rPr>
                      </w:pPr>
                      <w:r>
                        <w:rPr>
                          <w:rFonts w:ascii="Times New Roman" w:hAnsi="Times New Roman"/>
                        </w:rPr>
                        <w:t xml:space="preserve">Администрации города </w:t>
                      </w:r>
                    </w:p>
                    <w:p w:rsidR="00A00D67" w:rsidRDefault="00A00D67">
                      <w:pPr>
                        <w:pStyle w:val="a9"/>
                        <w:jc w:val="center"/>
                        <w:rPr>
                          <w:rFonts w:ascii="Times New Roman" w:hAnsi="Times New Roman"/>
                        </w:rPr>
                      </w:pPr>
                      <w:r>
                        <w:rPr>
                          <w:rFonts w:ascii="Times New Roman" w:hAnsi="Times New Roman"/>
                        </w:rPr>
                        <w:t xml:space="preserve">о предоставлении грантов </w:t>
                      </w:r>
                    </w:p>
                    <w:p w:rsidR="00A00D67" w:rsidRDefault="00A00D67">
                      <w:pPr>
                        <w:pStyle w:val="a9"/>
                        <w:jc w:val="center"/>
                        <w:rPr>
                          <w:rFonts w:ascii="Times New Roman" w:hAnsi="Times New Roman"/>
                        </w:rPr>
                      </w:pPr>
                      <w:r>
                        <w:rPr>
                          <w:rFonts w:ascii="Times New Roman" w:hAnsi="Times New Roman"/>
                        </w:rPr>
                        <w:t xml:space="preserve">субъектам </w:t>
                      </w:r>
                    </w:p>
                  </w:txbxContent>
                </v:textbox>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73600" behindDoc="0" locked="0" layoutInCell="1" allowOverlap="1">
                <wp:simplePos x="0" y="0"/>
                <wp:positionH relativeFrom="column">
                  <wp:posOffset>6985</wp:posOffset>
                </wp:positionH>
                <wp:positionV relativeFrom="paragraph">
                  <wp:posOffset>81280</wp:posOffset>
                </wp:positionV>
                <wp:extent cx="903605" cy="582295"/>
                <wp:effectExtent l="6985" t="5080" r="13335" b="12700"/>
                <wp:wrapNone/>
                <wp:docPr id="7"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605" cy="58229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 xml:space="preserve">20 </w:t>
                            </w:r>
                          </w:p>
                          <w:p w:rsidR="00A00D67" w:rsidRDefault="00A00D67">
                            <w:pPr>
                              <w:pStyle w:val="a9"/>
                              <w:jc w:val="center"/>
                              <w:rPr>
                                <w:rFonts w:ascii="Times New Roman" w:hAnsi="Times New Roman"/>
                                <w:sz w:val="24"/>
                                <w:szCs w:val="24"/>
                              </w:rPr>
                            </w:pPr>
                            <w:proofErr w:type="gramStart"/>
                            <w:r>
                              <w:rPr>
                                <w:rFonts w:ascii="Times New Roman" w:hAnsi="Times New Roman"/>
                                <w:sz w:val="24"/>
                                <w:szCs w:val="24"/>
                              </w:rPr>
                              <w:t>кален-</w:t>
                            </w:r>
                            <w:proofErr w:type="spellStart"/>
                            <w:r>
                              <w:rPr>
                                <w:rFonts w:ascii="Times New Roman" w:hAnsi="Times New Roman"/>
                                <w:sz w:val="24"/>
                                <w:szCs w:val="24"/>
                              </w:rPr>
                              <w:t>дарных</w:t>
                            </w:r>
                            <w:proofErr w:type="spellEnd"/>
                            <w:proofErr w:type="gramEnd"/>
                            <w:r>
                              <w:rPr>
                                <w:rFonts w:ascii="Times New Roman" w:hAnsi="Times New Roman"/>
                                <w:sz w:val="24"/>
                                <w:szCs w:val="24"/>
                              </w:rPr>
                              <w:t xml:space="preserve">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8" o:spid="_x0000_s1039" type="#_x0000_t202" style="position:absolute;left:0;text-align:left;margin-left:.55pt;margin-top:6.4pt;width:71.15pt;height:45.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" filled="f" fillcolor="#f5d4f8" strokeweight=".5pt">
                <v:textbox style="layout-flow:vertical;mso-layout-flow-alt:bottom-to-top">
                  <w:txbxContent>
                    <w:p w:rsidR="00A00D67" w:rsidRDefault="00A00D67">
                      <w:pPr>
                        <w:pStyle w:val="a9"/>
                        <w:jc w:val="center"/>
                        <w:rPr>
                          <w:rFonts w:ascii="Times New Roman" w:hAnsi="Times New Roman"/>
                          <w:sz w:val="24"/>
                          <w:szCs w:val="24"/>
                        </w:rPr>
                      </w:pPr>
                      <w:r>
                        <w:rPr>
                          <w:rFonts w:ascii="Times New Roman" w:hAnsi="Times New Roman"/>
                          <w:sz w:val="24"/>
                          <w:szCs w:val="24"/>
                        </w:rPr>
                        <w:t xml:space="preserve">20 </w:t>
                      </w:r>
                    </w:p>
                    <w:p w:rsidR="00A00D67" w:rsidRDefault="00A00D67">
                      <w:pPr>
                        <w:pStyle w:val="a9"/>
                        <w:jc w:val="center"/>
                        <w:rPr>
                          <w:rFonts w:ascii="Times New Roman" w:hAnsi="Times New Roman"/>
                          <w:sz w:val="24"/>
                          <w:szCs w:val="24"/>
                        </w:rPr>
                      </w:pPr>
                      <w:proofErr w:type="gramStart"/>
                      <w:r>
                        <w:rPr>
                          <w:rFonts w:ascii="Times New Roman" w:hAnsi="Times New Roman"/>
                          <w:sz w:val="24"/>
                          <w:szCs w:val="24"/>
                        </w:rPr>
                        <w:t>кален-</w:t>
                      </w:r>
                      <w:proofErr w:type="spellStart"/>
                      <w:r>
                        <w:rPr>
                          <w:rFonts w:ascii="Times New Roman" w:hAnsi="Times New Roman"/>
                          <w:sz w:val="24"/>
                          <w:szCs w:val="24"/>
                        </w:rPr>
                        <w:t>дарных</w:t>
                      </w:r>
                      <w:proofErr w:type="spellEnd"/>
                      <w:proofErr w:type="gramEnd"/>
                      <w:r>
                        <w:rPr>
                          <w:rFonts w:ascii="Times New Roman" w:hAnsi="Times New Roman"/>
                          <w:sz w:val="24"/>
                          <w:szCs w:val="24"/>
                        </w:rPr>
                        <w:t xml:space="preserve">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75648" behindDoc="0" locked="0" layoutInCell="1" allowOverlap="1">
                <wp:simplePos x="0" y="0"/>
                <wp:positionH relativeFrom="column">
                  <wp:posOffset>6985</wp:posOffset>
                </wp:positionH>
                <wp:positionV relativeFrom="paragraph">
                  <wp:posOffset>94615</wp:posOffset>
                </wp:positionV>
                <wp:extent cx="752475" cy="644525"/>
                <wp:effectExtent l="6985" t="8890" r="12065" b="1333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64452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 xml:space="preserve">15 </w:t>
                            </w:r>
                          </w:p>
                          <w:p w:rsidR="00A00D67" w:rsidRDefault="00A00D67">
                            <w:pPr>
                              <w:pStyle w:val="a9"/>
                              <w:jc w:val="center"/>
                              <w:rPr>
                                <w:rFonts w:ascii="Times New Roman" w:hAnsi="Times New Roman"/>
                                <w:sz w:val="24"/>
                                <w:szCs w:val="24"/>
                              </w:rPr>
                            </w:pPr>
                            <w:r>
                              <w:rPr>
                                <w:rFonts w:ascii="Times New Roman" w:hAnsi="Times New Roman"/>
                                <w:sz w:val="24"/>
                                <w:szCs w:val="24"/>
                              </w:rPr>
                              <w:t>рабочих</w:t>
                            </w:r>
                          </w:p>
                          <w:p w:rsidR="00A00D67" w:rsidRDefault="00A00D67">
                            <w:pPr>
                              <w:pStyle w:val="a9"/>
                              <w:jc w:val="center"/>
                              <w:rPr>
                                <w:rFonts w:ascii="Times New Roman" w:hAnsi="Times New Roman"/>
                                <w:sz w:val="24"/>
                                <w:szCs w:val="24"/>
                              </w:rPr>
                            </w:pPr>
                            <w:r>
                              <w:rPr>
                                <w:rFonts w:ascii="Times New Roman" w:hAnsi="Times New Roman"/>
                                <w:sz w:val="24"/>
                                <w:szCs w:val="24"/>
                              </w:rPr>
                              <w:t>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5" o:spid="_x0000_s1040" type="#_x0000_t202" style="position:absolute;left:0;text-align:left;margin-left:.55pt;margin-top:7.45pt;width:59.25pt;height:5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" filled="f" fillcolor="#f5d4f8" strokeweight=".5pt">
                <v:textbox style="layout-flow:vertical;mso-layout-flow-alt:bottom-to-top">
                  <w:txbxContent>
                    <w:p w:rsidR="00A00D67" w:rsidRDefault="00A00D67">
                      <w:pPr>
                        <w:pStyle w:val="a9"/>
                        <w:jc w:val="center"/>
                        <w:rPr>
                          <w:rFonts w:ascii="Times New Roman" w:hAnsi="Times New Roman"/>
                          <w:sz w:val="24"/>
                          <w:szCs w:val="24"/>
                        </w:rPr>
                      </w:pPr>
                      <w:r>
                        <w:rPr>
                          <w:rFonts w:ascii="Times New Roman" w:hAnsi="Times New Roman"/>
                          <w:sz w:val="24"/>
                          <w:szCs w:val="24"/>
                        </w:rPr>
                        <w:t xml:space="preserve">15 </w:t>
                      </w:r>
                    </w:p>
                    <w:p w:rsidR="00A00D67" w:rsidRDefault="00A00D67">
                      <w:pPr>
                        <w:pStyle w:val="a9"/>
                        <w:jc w:val="center"/>
                        <w:rPr>
                          <w:rFonts w:ascii="Times New Roman" w:hAnsi="Times New Roman"/>
                          <w:sz w:val="24"/>
                          <w:szCs w:val="24"/>
                        </w:rPr>
                      </w:pPr>
                      <w:r>
                        <w:rPr>
                          <w:rFonts w:ascii="Times New Roman" w:hAnsi="Times New Roman"/>
                          <w:sz w:val="24"/>
                          <w:szCs w:val="24"/>
                        </w:rPr>
                        <w:t>рабочих</w:t>
                      </w:r>
                    </w:p>
                    <w:p w:rsidR="00A00D67" w:rsidRDefault="00A00D67">
                      <w:pPr>
                        <w:pStyle w:val="a9"/>
                        <w:jc w:val="center"/>
                        <w:rPr>
                          <w:rFonts w:ascii="Times New Roman" w:hAnsi="Times New Roman"/>
                          <w:sz w:val="24"/>
                          <w:szCs w:val="24"/>
                        </w:rPr>
                      </w:pPr>
                      <w:r>
                        <w:rPr>
                          <w:rFonts w:ascii="Times New Roman" w:hAnsi="Times New Roman"/>
                          <w:sz w:val="24"/>
                          <w:szCs w:val="24"/>
                        </w:rPr>
                        <w:t>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r w:rsidRPr="00B62912">
        <w:rPr>
          <w:noProof/>
          <w:lang w:eastAsia="ru-RU"/>
        </w:rPr>
        <mc:AlternateContent>
          <mc:Choice Requires="wps">
            <w:drawing>
              <wp:anchor distT="0" distB="0" distL="114299" distR="114299" simplePos="0" relativeHeight="251685888" behindDoc="0" locked="0" layoutInCell="1" allowOverlap="1">
                <wp:simplePos x="0" y="0"/>
                <wp:positionH relativeFrom="column">
                  <wp:posOffset>1868169</wp:posOffset>
                </wp:positionH>
                <wp:positionV relativeFrom="paragraph">
                  <wp:posOffset>94615</wp:posOffset>
                </wp:positionV>
                <wp:extent cx="0" cy="227965"/>
                <wp:effectExtent l="95250" t="0" r="57150" b="3873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F34B94" id="Прямая со стрелкой 6" o:spid="_x0000_s1026" type="#_x0000_t32" style="position:absolute;margin-left:147.1pt;margin-top:7.45pt;width:0;height:17.95pt;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" strokeweight="2.25pt">
                <v:stroke endarrow="block"/>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70528" behindDoc="0" locked="0" layoutInCell="1" allowOverlap="1">
                <wp:simplePos x="0" y="0"/>
                <wp:positionH relativeFrom="column">
                  <wp:posOffset>910590</wp:posOffset>
                </wp:positionH>
                <wp:positionV relativeFrom="paragraph">
                  <wp:posOffset>184150</wp:posOffset>
                </wp:positionV>
                <wp:extent cx="2171065" cy="285115"/>
                <wp:effectExtent l="5715" t="12700" r="13970" b="698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65" cy="28511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соглашение</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4" o:spid="_x0000_s1041" type="#_x0000_t202" style="position:absolute;left:0;text-align:left;margin-left:71.7pt;margin-top:14.5pt;width:170.95pt;height:2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" filled="f" fillcolor="#d9e2f3" strokeweight=".5pt">
                <v:textbox>
                  <w:txbxContent>
                    <w:p w:rsidR="00A00D67" w:rsidRDefault="00A00D67">
                      <w:pPr>
                        <w:pStyle w:val="a9"/>
                        <w:jc w:val="center"/>
                        <w:rPr>
                          <w:rFonts w:ascii="Times New Roman" w:hAnsi="Times New Roman"/>
                          <w:sz w:val="24"/>
                          <w:szCs w:val="24"/>
                        </w:rPr>
                      </w:pPr>
                      <w:r>
                        <w:rPr>
                          <w:rFonts w:ascii="Times New Roman" w:hAnsi="Times New Roman"/>
                          <w:sz w:val="24"/>
                          <w:szCs w:val="24"/>
                        </w:rPr>
                        <w:t>соглашение</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p>
    <w:p w:rsidR="00AD67F7" w:rsidRPr="00B62912" w:rsidRDefault="00AD67F7">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84864" behindDoc="0" locked="0" layoutInCell="1" allowOverlap="1">
                <wp:simplePos x="0" y="0"/>
                <wp:positionH relativeFrom="column">
                  <wp:posOffset>6985</wp:posOffset>
                </wp:positionH>
                <wp:positionV relativeFrom="paragraph">
                  <wp:posOffset>165735</wp:posOffset>
                </wp:positionV>
                <wp:extent cx="872490" cy="650240"/>
                <wp:effectExtent l="6985" t="13335" r="6350" b="1270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2490" cy="6502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A00D67" w:rsidRDefault="00A00D67">
                            <w:pPr>
                              <w:pStyle w:val="a9"/>
                              <w:jc w:val="center"/>
                              <w:rPr>
                                <w:rFonts w:ascii="Times New Roman" w:hAnsi="Times New Roman"/>
                                <w:sz w:val="24"/>
                                <w:szCs w:val="24"/>
                              </w:rPr>
                            </w:pPr>
                            <w:r>
                              <w:rPr>
                                <w:rFonts w:ascii="Times New Roman" w:hAnsi="Times New Roman"/>
                                <w:sz w:val="24"/>
                                <w:szCs w:val="24"/>
                              </w:rPr>
                              <w:t xml:space="preserve">10 </w:t>
                            </w:r>
                          </w:p>
                          <w:p w:rsidR="00A00D67" w:rsidRDefault="00A00D67">
                            <w:pPr>
                              <w:pStyle w:val="a9"/>
                              <w:jc w:val="center"/>
                              <w:rPr>
                                <w:rFonts w:ascii="Times New Roman" w:hAnsi="Times New Roman"/>
                                <w:sz w:val="24"/>
                                <w:szCs w:val="24"/>
                              </w:rPr>
                            </w:pPr>
                            <w:r>
                              <w:rPr>
                                <w:rFonts w:ascii="Times New Roman" w:hAnsi="Times New Roman"/>
                                <w:sz w:val="24"/>
                                <w:szCs w:val="24"/>
                              </w:rPr>
                              <w:t>рабочих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42" type="#_x0000_t202" style="position:absolute;left:0;text-align:left;margin-left:.55pt;margin-top:13.05pt;width:68.7pt;height:5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" filled="f" fillcolor="#f5d4f8" strokeweight=".5pt">
                <v:textbox style="layout-flow:vertical;mso-layout-flow-alt:bottom-to-top">
                  <w:txbxContent>
                    <w:p w:rsidR="00A00D67" w:rsidRDefault="00A00D67">
                      <w:pPr>
                        <w:pStyle w:val="a9"/>
                        <w:jc w:val="center"/>
                        <w:rPr>
                          <w:rFonts w:ascii="Times New Roman" w:hAnsi="Times New Roman"/>
                          <w:sz w:val="24"/>
                          <w:szCs w:val="24"/>
                        </w:rPr>
                      </w:pPr>
                      <w:r>
                        <w:rPr>
                          <w:rFonts w:ascii="Times New Roman" w:hAnsi="Times New Roman"/>
                          <w:sz w:val="24"/>
                          <w:szCs w:val="24"/>
                        </w:rPr>
                        <w:t xml:space="preserve">10 </w:t>
                      </w:r>
                    </w:p>
                    <w:p w:rsidR="00A00D67" w:rsidRDefault="00A00D67">
                      <w:pPr>
                        <w:pStyle w:val="a9"/>
                        <w:jc w:val="center"/>
                        <w:rPr>
                          <w:rFonts w:ascii="Times New Roman" w:hAnsi="Times New Roman"/>
                          <w:sz w:val="24"/>
                          <w:szCs w:val="24"/>
                        </w:rPr>
                      </w:pPr>
                      <w:r>
                        <w:rPr>
                          <w:rFonts w:ascii="Times New Roman" w:hAnsi="Times New Roman"/>
                          <w:sz w:val="24"/>
                          <w:szCs w:val="24"/>
                        </w:rPr>
                        <w:t>рабочих дней</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r w:rsidRPr="00B62912">
        <w:rPr>
          <w:noProof/>
          <w:lang w:eastAsia="ru-RU"/>
        </w:rPr>
        <mc:AlternateContent>
          <mc:Choice Requires="wps">
            <w:drawing>
              <wp:anchor distT="0" distB="0" distL="114299" distR="114299" simplePos="0" relativeHeight="251686912" behindDoc="0" locked="0" layoutInCell="1" allowOverlap="1">
                <wp:simplePos x="0" y="0"/>
                <wp:positionH relativeFrom="column">
                  <wp:posOffset>1868169</wp:posOffset>
                </wp:positionH>
                <wp:positionV relativeFrom="paragraph">
                  <wp:posOffset>60325</wp:posOffset>
                </wp:positionV>
                <wp:extent cx="0" cy="227965"/>
                <wp:effectExtent l="95250" t="0" r="57150" b="3873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827ECD" id="Прямая со стрелкой 3" o:spid="_x0000_s1026" type="#_x0000_t32" style="position:absolute;margin-left:147.1pt;margin-top:4.75pt;width:0;height:17.95pt;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" strokeweight="2.25pt">
                <v:stroke endarrow="block"/>
              </v:shape>
            </w:pict>
          </mc:Fallback>
        </mc:AlternateContent>
      </w:r>
    </w:p>
    <w:p w:rsidR="00AD67F7" w:rsidRPr="00B62912" w:rsidRDefault="0085628C">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B62912">
        <w:rPr>
          <w:noProof/>
          <w:lang w:eastAsia="ru-RU"/>
        </w:rPr>
        <mc:AlternateContent>
          <mc:Choice Requires="wps">
            <w:drawing>
              <wp:anchor distT="0" distB="0" distL="114300" distR="114300" simplePos="0" relativeHeight="251672576" behindDoc="0" locked="0" layoutInCell="1" allowOverlap="1">
                <wp:simplePos x="0" y="0"/>
                <wp:positionH relativeFrom="column">
                  <wp:posOffset>987425</wp:posOffset>
                </wp:positionH>
                <wp:positionV relativeFrom="paragraph">
                  <wp:posOffset>83820</wp:posOffset>
                </wp:positionV>
                <wp:extent cx="2199640" cy="427355"/>
                <wp:effectExtent l="6350" t="7620" r="13335" b="1270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4273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A00D67" w:rsidRDefault="00A00D67">
                            <w:pPr>
                              <w:pStyle w:val="a9"/>
                              <w:jc w:val="center"/>
                              <w:rPr>
                                <w:rFonts w:ascii="Times New Roman" w:hAnsi="Times New Roman"/>
                              </w:rPr>
                            </w:pPr>
                            <w:r>
                              <w:rPr>
                                <w:rFonts w:ascii="Times New Roman" w:hAnsi="Times New Roman"/>
                              </w:rPr>
                              <w:t xml:space="preserve">перечисление гранта </w:t>
                            </w:r>
                          </w:p>
                          <w:p w:rsidR="00A00D67" w:rsidRDefault="00A00D67">
                            <w:pPr>
                              <w:pStyle w:val="a9"/>
                              <w:jc w:val="center"/>
                              <w:rPr>
                                <w:rFonts w:ascii="Times New Roman" w:hAnsi="Times New Roman"/>
                              </w:rPr>
                            </w:pPr>
                            <w:r>
                              <w:rPr>
                                <w:rFonts w:ascii="Times New Roman" w:hAnsi="Times New Roman"/>
                              </w:rPr>
                              <w:t>в форме субсидии</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 o:spid="_x0000_s1043" type="#_x0000_t202" style="position:absolute;left:0;text-align:left;margin-left:77.75pt;margin-top:6.6pt;width:173.2pt;height:33.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" filled="f" fillcolor="#d9e2f3" strokeweight=".5pt">
                <v:textbox>
                  <w:txbxContent>
                    <w:p w:rsidR="00A00D67" w:rsidRDefault="00A00D67">
                      <w:pPr>
                        <w:pStyle w:val="a9"/>
                        <w:jc w:val="center"/>
                        <w:rPr>
                          <w:rFonts w:ascii="Times New Roman" w:hAnsi="Times New Roman"/>
                        </w:rPr>
                      </w:pPr>
                      <w:r>
                        <w:rPr>
                          <w:rFonts w:ascii="Times New Roman" w:hAnsi="Times New Roman"/>
                        </w:rPr>
                        <w:t xml:space="preserve">перечисление гранта </w:t>
                      </w:r>
                    </w:p>
                    <w:p w:rsidR="00A00D67" w:rsidRDefault="00A00D67">
                      <w:pPr>
                        <w:pStyle w:val="a9"/>
                        <w:jc w:val="center"/>
                        <w:rPr>
                          <w:rFonts w:ascii="Times New Roman" w:hAnsi="Times New Roman"/>
                        </w:rPr>
                      </w:pPr>
                      <w:r>
                        <w:rPr>
                          <w:rFonts w:ascii="Times New Roman" w:hAnsi="Times New Roman"/>
                        </w:rPr>
                        <w:t>в форме субсидии</w:t>
                      </w: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eastAsia="Times New Roman" w:hAnsi="Times New Roman"/>
                          <w:lang w:eastAsia="ru-RU"/>
                        </w:rPr>
                      </w:pPr>
                    </w:p>
                    <w:p w:rsidR="00A00D67" w:rsidRDefault="00A00D67">
                      <w:pPr>
                        <w:spacing w:after="0" w:line="240" w:lineRule="auto"/>
                        <w:rPr>
                          <w:rFonts w:ascii="Times New Roman" w:hAnsi="Times New Roman"/>
                        </w:rPr>
                      </w:pPr>
                    </w:p>
                  </w:txbxContent>
                </v:textbox>
              </v:shape>
            </w:pict>
          </mc:Fallback>
        </mc:AlternateContent>
      </w:r>
    </w:p>
    <w:p w:rsidR="00AD67F7" w:rsidRPr="00B62912" w:rsidRDefault="00AD67F7">
      <w:pPr>
        <w:autoSpaceDE w:val="0"/>
        <w:autoSpaceDN w:val="0"/>
        <w:adjustRightInd w:val="0"/>
        <w:spacing w:after="0" w:line="240" w:lineRule="auto"/>
        <w:ind w:firstLine="567"/>
        <w:jc w:val="both"/>
        <w:rPr>
          <w:rFonts w:ascii="Times New Roman" w:eastAsia="Times New Roman" w:hAnsi="Times New Roman"/>
          <w:b/>
          <w:color w:val="1F3864"/>
          <w:sz w:val="28"/>
          <w:szCs w:val="28"/>
          <w:lang w:eastAsia="ru-RU"/>
        </w:rPr>
      </w:pPr>
    </w:p>
    <w:p w:rsidR="00AD67F7" w:rsidRPr="00B62912" w:rsidRDefault="00AD67F7">
      <w:pPr>
        <w:autoSpaceDE w:val="0"/>
        <w:autoSpaceDN w:val="0"/>
        <w:adjustRightInd w:val="0"/>
        <w:spacing w:after="0" w:line="240" w:lineRule="auto"/>
        <w:ind w:firstLine="567"/>
        <w:jc w:val="both"/>
        <w:rPr>
          <w:rFonts w:ascii="Times New Roman" w:eastAsia="Times New Roman" w:hAnsi="Times New Roman"/>
          <w:color w:val="1F3864"/>
          <w:sz w:val="28"/>
          <w:szCs w:val="28"/>
          <w:lang w:eastAsia="ru-RU"/>
        </w:rPr>
      </w:pPr>
    </w:p>
    <w:p w:rsidR="00AD67F7" w:rsidRPr="00B62912" w:rsidRDefault="00276B29">
      <w:pPr>
        <w:spacing w:after="0" w:line="240" w:lineRule="auto"/>
        <w:ind w:left="5387"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Приложение 2 </w:t>
      </w:r>
    </w:p>
    <w:p w:rsidR="00AD67F7" w:rsidRPr="00B62912" w:rsidRDefault="00276B29">
      <w:pPr>
        <w:spacing w:after="0" w:line="240" w:lineRule="auto"/>
        <w:ind w:left="5387"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к порядку предоставления грантов в форме субсидий начинающим инновационным компаниям </w:t>
      </w:r>
    </w:p>
    <w:p w:rsidR="00AD67F7" w:rsidRPr="00B62912" w:rsidRDefault="00AD67F7">
      <w:pPr>
        <w:widowControl w:val="0"/>
        <w:autoSpaceDE w:val="0"/>
        <w:autoSpaceDN w:val="0"/>
        <w:adjustRightInd w:val="0"/>
        <w:spacing w:after="0" w:line="240" w:lineRule="auto"/>
        <w:ind w:left="5387"/>
        <w:rPr>
          <w:rFonts w:ascii="Times New Roman" w:eastAsia="Times New Roman" w:hAnsi="Times New Roman"/>
          <w:sz w:val="28"/>
          <w:szCs w:val="28"/>
          <w:lang w:eastAsia="ru-RU"/>
        </w:rPr>
      </w:pPr>
    </w:p>
    <w:p w:rsidR="00AD67F7" w:rsidRPr="00B62912" w:rsidRDefault="00276B29" w:rsidP="00FB4B17">
      <w:pPr>
        <w:widowControl w:val="0"/>
        <w:autoSpaceDE w:val="0"/>
        <w:autoSpaceDN w:val="0"/>
        <w:adjustRightInd w:val="0"/>
        <w:spacing w:after="0" w:line="240" w:lineRule="auto"/>
        <w:ind w:left="-142"/>
        <w:jc w:val="center"/>
        <w:rPr>
          <w:rFonts w:ascii="Times New Roman" w:eastAsia="Times New Roman" w:hAnsi="Times New Roman"/>
          <w:bCs/>
          <w:sz w:val="28"/>
          <w:szCs w:val="28"/>
          <w:lang w:eastAsia="ru-RU"/>
        </w:rPr>
      </w:pPr>
      <w:r w:rsidRPr="00B62912">
        <w:rPr>
          <w:rFonts w:ascii="Times New Roman" w:eastAsia="Times New Roman" w:hAnsi="Times New Roman"/>
          <w:bCs/>
          <w:sz w:val="28"/>
          <w:szCs w:val="28"/>
          <w:lang w:eastAsia="ru-RU"/>
        </w:rPr>
        <w:t>Форма заявления</w:t>
      </w:r>
      <w:r w:rsidR="00FB4B17" w:rsidRPr="00B62912">
        <w:rPr>
          <w:rFonts w:ascii="Times New Roman" w:eastAsia="Times New Roman" w:hAnsi="Times New Roman"/>
          <w:bCs/>
          <w:sz w:val="28"/>
          <w:szCs w:val="28"/>
          <w:lang w:eastAsia="ru-RU"/>
        </w:rPr>
        <w:t xml:space="preserve"> </w:t>
      </w:r>
      <w:r w:rsidRPr="00B62912">
        <w:rPr>
          <w:rFonts w:ascii="Times New Roman" w:eastAsia="Times New Roman" w:hAnsi="Times New Roman"/>
          <w:bCs/>
          <w:sz w:val="28"/>
          <w:szCs w:val="28"/>
          <w:lang w:eastAsia="ru-RU"/>
        </w:rPr>
        <w:t>на предоставление субсидии</w:t>
      </w:r>
    </w:p>
    <w:p w:rsidR="00AD67F7" w:rsidRPr="00B62912" w:rsidRDefault="00AD67F7">
      <w:pPr>
        <w:widowControl w:val="0"/>
        <w:autoSpaceDE w:val="0"/>
        <w:autoSpaceDN w:val="0"/>
        <w:adjustRightInd w:val="0"/>
        <w:spacing w:after="0" w:line="240" w:lineRule="auto"/>
        <w:ind w:left="5387"/>
        <w:rPr>
          <w:rFonts w:ascii="Times New Roman" w:eastAsia="Times New Roman" w:hAnsi="Times New Roman"/>
          <w:sz w:val="26"/>
          <w:szCs w:val="26"/>
          <w:lang w:eastAsia="ru-RU"/>
        </w:rPr>
      </w:pPr>
    </w:p>
    <w:p w:rsidR="00AD67F7" w:rsidRPr="00B62912" w:rsidRDefault="00276B29">
      <w:pPr>
        <w:widowControl w:val="0"/>
        <w:autoSpaceDE w:val="0"/>
        <w:autoSpaceDN w:val="0"/>
        <w:adjustRightInd w:val="0"/>
        <w:spacing w:after="0" w:line="240" w:lineRule="auto"/>
        <w:ind w:left="6804"/>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Заместителю главы </w:t>
      </w:r>
    </w:p>
    <w:p w:rsidR="00AD67F7" w:rsidRPr="00B62912" w:rsidRDefault="00276B29">
      <w:pPr>
        <w:widowControl w:val="0"/>
        <w:autoSpaceDE w:val="0"/>
        <w:autoSpaceDN w:val="0"/>
        <w:adjustRightInd w:val="0"/>
        <w:spacing w:after="0" w:line="240" w:lineRule="auto"/>
        <w:ind w:left="6804"/>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Администрации города </w:t>
      </w:r>
    </w:p>
    <w:p w:rsidR="00AD67F7" w:rsidRPr="00B62912" w:rsidRDefault="00276B29">
      <w:pPr>
        <w:widowControl w:val="0"/>
        <w:autoSpaceDE w:val="0"/>
        <w:autoSpaceDN w:val="0"/>
        <w:adjustRightInd w:val="0"/>
        <w:spacing w:after="0" w:line="240" w:lineRule="auto"/>
        <w:ind w:left="6804"/>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А.Ю. </w:t>
      </w:r>
      <w:proofErr w:type="spellStart"/>
      <w:r w:rsidRPr="00B62912">
        <w:rPr>
          <w:rFonts w:ascii="Times New Roman" w:eastAsia="Times New Roman" w:hAnsi="Times New Roman"/>
          <w:sz w:val="26"/>
          <w:szCs w:val="26"/>
          <w:lang w:eastAsia="ru-RU"/>
        </w:rPr>
        <w:t>Шерстневой</w:t>
      </w:r>
      <w:proofErr w:type="spellEnd"/>
    </w:p>
    <w:p w:rsidR="00AD67F7" w:rsidRPr="00B62912" w:rsidRDefault="00AD67F7">
      <w:pPr>
        <w:widowControl w:val="0"/>
        <w:autoSpaceDE w:val="0"/>
        <w:autoSpaceDN w:val="0"/>
        <w:adjustRightInd w:val="0"/>
        <w:spacing w:after="0" w:line="240" w:lineRule="auto"/>
        <w:ind w:left="5387"/>
        <w:rPr>
          <w:rFonts w:ascii="Times New Roman" w:eastAsia="Times New Roman" w:hAnsi="Times New Roman"/>
          <w:sz w:val="26"/>
          <w:szCs w:val="26"/>
          <w:lang w:eastAsia="ru-RU"/>
        </w:rPr>
      </w:pPr>
    </w:p>
    <w:p w:rsidR="00AD67F7" w:rsidRPr="00B62912" w:rsidRDefault="00276B2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Заявление</w:t>
      </w:r>
    </w:p>
    <w:p w:rsidR="00AD67F7" w:rsidRPr="00B62912" w:rsidRDefault="00276B29">
      <w:pPr>
        <w:autoSpaceDE w:val="0"/>
        <w:autoSpaceDN w:val="0"/>
        <w:adjustRightInd w:val="0"/>
        <w:spacing w:after="0" w:line="240" w:lineRule="auto"/>
        <w:jc w:val="center"/>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на предоставление гранта субъекту малого и среднего предпринимательства – начинающей инновационной компании</w:t>
      </w:r>
    </w:p>
    <w:p w:rsidR="00AD67F7" w:rsidRPr="00B62912" w:rsidRDefault="00AD67F7">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8"/>
          <w:szCs w:val="28"/>
          <w:lang w:eastAsia="ru-RU"/>
        </w:rPr>
        <w:t>Заявитель</w:t>
      </w:r>
      <w:r w:rsidRPr="00B62912">
        <w:rPr>
          <w:rFonts w:ascii="Times New Roman" w:eastAsia="Times New Roman" w:hAnsi="Times New Roman"/>
          <w:sz w:val="26"/>
          <w:szCs w:val="26"/>
          <w:lang w:eastAsia="ru-RU"/>
        </w:rPr>
        <w:t xml:space="preserve"> ________________________________________________________________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__________________________________________________________________________</w:t>
      </w:r>
    </w:p>
    <w:p w:rsidR="00AD67F7" w:rsidRPr="00B62912" w:rsidRDefault="00276B29">
      <w:pPr>
        <w:widowControl w:val="0"/>
        <w:autoSpaceDE w:val="0"/>
        <w:autoSpaceDN w:val="0"/>
        <w:adjustRightInd w:val="0"/>
        <w:spacing w:after="0" w:line="240" w:lineRule="auto"/>
        <w:jc w:val="center"/>
        <w:rPr>
          <w:rFonts w:ascii="Times New Roman" w:eastAsia="Times New Roman" w:hAnsi="Times New Roman"/>
          <w:sz w:val="18"/>
          <w:szCs w:val="18"/>
          <w:lang w:eastAsia="ru-RU"/>
        </w:rPr>
      </w:pPr>
      <w:r w:rsidRPr="00B62912">
        <w:rPr>
          <w:rFonts w:ascii="Times New Roman" w:eastAsia="Times New Roman" w:hAnsi="Times New Roman"/>
          <w:sz w:val="18"/>
          <w:szCs w:val="18"/>
          <w:lang w:eastAsia="ru-RU"/>
        </w:rPr>
        <w:t>(полное наименование и организационно-правовая форма юридического лица</w:t>
      </w:r>
    </w:p>
    <w:p w:rsidR="00AD67F7" w:rsidRPr="00B62912" w:rsidRDefault="00276B29">
      <w:pPr>
        <w:widowControl w:val="0"/>
        <w:autoSpaceDE w:val="0"/>
        <w:autoSpaceDN w:val="0"/>
        <w:adjustRightInd w:val="0"/>
        <w:spacing w:after="0" w:line="240" w:lineRule="auto"/>
        <w:jc w:val="center"/>
        <w:rPr>
          <w:rFonts w:ascii="Times New Roman" w:eastAsia="Times New Roman" w:hAnsi="Times New Roman"/>
          <w:sz w:val="18"/>
          <w:szCs w:val="18"/>
          <w:lang w:eastAsia="ru-RU"/>
        </w:rPr>
      </w:pPr>
      <w:r w:rsidRPr="00B62912">
        <w:rPr>
          <w:rFonts w:ascii="Times New Roman" w:eastAsia="Times New Roman" w:hAnsi="Times New Roman"/>
          <w:sz w:val="18"/>
          <w:szCs w:val="18"/>
          <w:lang w:eastAsia="ru-RU"/>
        </w:rPr>
        <w:t>или Ф.И.О. индивидуального предпринимателя)</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8"/>
          <w:szCs w:val="28"/>
          <w:lang w:eastAsia="ru-RU"/>
        </w:rPr>
        <w:t xml:space="preserve">в лице </w:t>
      </w:r>
      <w:r w:rsidRPr="00B62912">
        <w:rPr>
          <w:rFonts w:ascii="Times New Roman" w:eastAsia="Times New Roman" w:hAnsi="Times New Roman"/>
          <w:sz w:val="26"/>
          <w:szCs w:val="26"/>
          <w:lang w:eastAsia="ru-RU"/>
        </w:rPr>
        <w:t>___________________________________________________________________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__________________________________________________________________________ </w:t>
      </w:r>
    </w:p>
    <w:p w:rsidR="00AD67F7" w:rsidRPr="00B62912" w:rsidRDefault="00276B29">
      <w:pPr>
        <w:widowControl w:val="0"/>
        <w:autoSpaceDE w:val="0"/>
        <w:autoSpaceDN w:val="0"/>
        <w:adjustRightInd w:val="0"/>
        <w:spacing w:after="0" w:line="240" w:lineRule="auto"/>
        <w:jc w:val="center"/>
        <w:rPr>
          <w:rFonts w:ascii="Times New Roman" w:eastAsia="Times New Roman" w:hAnsi="Times New Roman"/>
          <w:sz w:val="18"/>
          <w:szCs w:val="18"/>
          <w:lang w:eastAsia="ru-RU"/>
        </w:rPr>
      </w:pPr>
      <w:r w:rsidRPr="00B62912">
        <w:rPr>
          <w:rFonts w:ascii="Times New Roman" w:eastAsia="Times New Roman" w:hAnsi="Times New Roman"/>
          <w:sz w:val="18"/>
          <w:szCs w:val="18"/>
          <w:lang w:eastAsia="ru-RU"/>
        </w:rPr>
        <w:t>(фамилия, имя, отчество, должность руководителя или доверенного лица)</w:t>
      </w:r>
    </w:p>
    <w:p w:rsidR="00AD67F7" w:rsidRPr="00B62912" w:rsidRDefault="00276B29">
      <w:pPr>
        <w:widowControl w:val="0"/>
        <w:autoSpaceDE w:val="0"/>
        <w:autoSpaceDN w:val="0"/>
        <w:adjustRightInd w:val="0"/>
        <w:spacing w:after="0" w:line="240" w:lineRule="auto"/>
        <w:jc w:val="center"/>
        <w:rPr>
          <w:rFonts w:ascii="Times New Roman" w:eastAsia="Times New Roman" w:hAnsi="Times New Roman"/>
          <w:sz w:val="18"/>
          <w:szCs w:val="18"/>
          <w:lang w:eastAsia="ru-RU"/>
        </w:rPr>
      </w:pPr>
      <w:r w:rsidRPr="00B62912">
        <w:rPr>
          <w:rFonts w:ascii="Times New Roman" w:eastAsia="Times New Roman" w:hAnsi="Times New Roman"/>
          <w:sz w:val="18"/>
          <w:szCs w:val="18"/>
          <w:lang w:eastAsia="ru-RU"/>
        </w:rPr>
        <w:t>(№ доверенности, дата выдачи, срок действия)</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просит предоставить в 20__году финансовую поддержку в следующем направлении:</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__________________________________________________________________________</w:t>
      </w:r>
    </w:p>
    <w:p w:rsidR="008007FC" w:rsidRPr="00B62912" w:rsidRDefault="008007FC" w:rsidP="008007FC">
      <w:pPr>
        <w:widowControl w:val="0"/>
        <w:autoSpaceDE w:val="0"/>
        <w:autoSpaceDN w:val="0"/>
        <w:adjustRightInd w:val="0"/>
        <w:spacing w:after="0" w:line="240" w:lineRule="auto"/>
        <w:ind w:right="-1"/>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для реализации вида деятельности___________ (ОКВЭД)</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Сумма, заявленная на получение гранта________________________________________</w:t>
      </w:r>
    </w:p>
    <w:p w:rsidR="00AD67F7" w:rsidRPr="00B62912" w:rsidRDefault="00AD67F7">
      <w:pPr>
        <w:widowControl w:val="0"/>
        <w:autoSpaceDE w:val="0"/>
        <w:autoSpaceDN w:val="0"/>
        <w:adjustRightInd w:val="0"/>
        <w:spacing w:after="0" w:line="240" w:lineRule="auto"/>
        <w:rPr>
          <w:rFonts w:ascii="Times New Roman" w:eastAsia="Times New Roman" w:hAnsi="Times New Roman"/>
          <w:sz w:val="26"/>
          <w:szCs w:val="26"/>
          <w:lang w:eastAsia="ru-RU"/>
        </w:rPr>
      </w:pPr>
    </w:p>
    <w:p w:rsidR="00AD67F7" w:rsidRPr="00B62912" w:rsidRDefault="00276B29">
      <w:pPr>
        <w:widowControl w:val="0"/>
        <w:autoSpaceDE w:val="0"/>
        <w:autoSpaceDN w:val="0"/>
        <w:adjustRightInd w:val="0"/>
        <w:spacing w:after="0" w:line="240" w:lineRule="auto"/>
        <w:ind w:firstLine="567"/>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1. Информация о заявителе:</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ОГРН (ОГРНИП) __________________________________________________________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ИНН/КПП ________________________________________________________________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Юридический адрес 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__________________________________________________________________________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Фактический адрес 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__________________________________________________________________________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Наименование банка 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Р/</w:t>
      </w:r>
      <w:proofErr w:type="spellStart"/>
      <w:r w:rsidRPr="00B62912">
        <w:rPr>
          <w:rFonts w:ascii="Times New Roman" w:eastAsia="Times New Roman" w:hAnsi="Times New Roman"/>
          <w:sz w:val="26"/>
          <w:szCs w:val="26"/>
          <w:lang w:eastAsia="ru-RU"/>
        </w:rPr>
        <w:t>сч</w:t>
      </w:r>
      <w:proofErr w:type="spellEnd"/>
      <w:r w:rsidRPr="00B62912">
        <w:rPr>
          <w:rFonts w:ascii="Times New Roman" w:eastAsia="Times New Roman" w:hAnsi="Times New Roman"/>
          <w:sz w:val="26"/>
          <w:szCs w:val="26"/>
          <w:lang w:eastAsia="ru-RU"/>
        </w:rPr>
        <w:t>. _____________________________________________________________________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К/</w:t>
      </w:r>
      <w:proofErr w:type="spellStart"/>
      <w:r w:rsidRPr="00B62912">
        <w:rPr>
          <w:rFonts w:ascii="Times New Roman" w:eastAsia="Times New Roman" w:hAnsi="Times New Roman"/>
          <w:sz w:val="26"/>
          <w:szCs w:val="26"/>
          <w:lang w:eastAsia="ru-RU"/>
        </w:rPr>
        <w:t>сч</w:t>
      </w:r>
      <w:proofErr w:type="spellEnd"/>
      <w:r w:rsidRPr="00B62912">
        <w:rPr>
          <w:rFonts w:ascii="Times New Roman" w:eastAsia="Times New Roman" w:hAnsi="Times New Roman"/>
          <w:sz w:val="26"/>
          <w:szCs w:val="26"/>
          <w:lang w:eastAsia="ru-RU"/>
        </w:rPr>
        <w:t>. _____________________________________________________________________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БИК _____________________________________________________________________</w:t>
      </w:r>
    </w:p>
    <w:p w:rsidR="00AD67F7" w:rsidRPr="00B62912" w:rsidRDefault="00276B29">
      <w:pPr>
        <w:widowControl w:val="0"/>
        <w:autoSpaceDE w:val="0"/>
        <w:autoSpaceDN w:val="0"/>
        <w:adjustRightInd w:val="0"/>
        <w:spacing w:after="0" w:line="240" w:lineRule="auto"/>
        <w:ind w:right="-2"/>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Форма налогообложения по заявленному виду деятельности______________________</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Контакты (тел., </w:t>
      </w:r>
      <w:r w:rsidRPr="00B62912">
        <w:rPr>
          <w:rFonts w:ascii="Times New Roman" w:eastAsia="Times New Roman" w:hAnsi="Times New Roman"/>
          <w:sz w:val="26"/>
          <w:szCs w:val="26"/>
          <w:lang w:val="en-US" w:eastAsia="ru-RU"/>
        </w:rPr>
        <w:t>e</w:t>
      </w:r>
      <w:r w:rsidRPr="00B62912">
        <w:rPr>
          <w:rFonts w:ascii="Times New Roman" w:eastAsia="Times New Roman" w:hAnsi="Times New Roman"/>
          <w:sz w:val="26"/>
          <w:szCs w:val="26"/>
          <w:lang w:eastAsia="ru-RU"/>
        </w:rPr>
        <w:t>-</w:t>
      </w:r>
      <w:r w:rsidRPr="00B62912">
        <w:rPr>
          <w:rFonts w:ascii="Times New Roman" w:eastAsia="Times New Roman" w:hAnsi="Times New Roman"/>
          <w:sz w:val="26"/>
          <w:szCs w:val="26"/>
          <w:lang w:val="en-US" w:eastAsia="ru-RU"/>
        </w:rPr>
        <w:t>mail</w:t>
      </w:r>
      <w:r w:rsidRPr="00B62912">
        <w:rPr>
          <w:rFonts w:ascii="Times New Roman" w:eastAsia="Times New Roman" w:hAnsi="Times New Roman"/>
          <w:sz w:val="26"/>
          <w:szCs w:val="26"/>
          <w:lang w:eastAsia="ru-RU"/>
        </w:rPr>
        <w:t>) ______________________________________________________</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2. Среднесписочная численность работников за предшествующий календарный год _____</w:t>
      </w:r>
    </w:p>
    <w:p w:rsidR="00AD67F7" w:rsidRPr="00B62912" w:rsidRDefault="00276B29">
      <w:pPr>
        <w:widowControl w:val="0"/>
        <w:autoSpaceDE w:val="0"/>
        <w:autoSpaceDN w:val="0"/>
        <w:adjustRightInd w:val="0"/>
        <w:spacing w:after="0" w:line="240" w:lineRule="auto"/>
        <w:ind w:firstLine="567"/>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 Заявитель подтверждает, что:</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3.1. Соответствует статье 4 «Категории субъектов малого и среднего предпринимательства» Федерального закона от 24.07.2007 № 209-ФЗ.</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3.2. Зарегистрирован и (или) состоит на налоговом учете и осуществляет свою деятельность на территории города Сургута.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3.3. Не име</w:t>
      </w:r>
      <w:r w:rsidR="00FB4B17" w:rsidRPr="00B62912">
        <w:rPr>
          <w:rFonts w:ascii="Times New Roman" w:eastAsia="Times New Roman" w:hAnsi="Times New Roman"/>
          <w:sz w:val="26"/>
          <w:szCs w:val="26"/>
          <w:lang w:eastAsia="ru-RU"/>
        </w:rPr>
        <w:t xml:space="preserve">ет </w:t>
      </w:r>
      <w:r w:rsidRPr="00B62912">
        <w:rPr>
          <w:rFonts w:ascii="Times New Roman" w:eastAsia="Times New Roman" w:hAnsi="Times New Roman"/>
          <w:sz w:val="26"/>
          <w:szCs w:val="26"/>
          <w:lang w:eastAsia="ru-RU"/>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3.4. Не имеет просроченную задолженность по возврату в бюджет городского округа город Сургут (далее – бюджет города), бюджетных </w:t>
      </w:r>
      <w:proofErr w:type="gramStart"/>
      <w:r w:rsidRPr="00B62912">
        <w:rPr>
          <w:rFonts w:ascii="Times New Roman" w:eastAsia="Times New Roman" w:hAnsi="Times New Roman"/>
          <w:sz w:val="26"/>
          <w:szCs w:val="26"/>
          <w:lang w:eastAsia="ru-RU"/>
        </w:rPr>
        <w:t>инвестиций,  предоставленных</w:t>
      </w:r>
      <w:proofErr w:type="gramEnd"/>
      <w:r w:rsidRPr="00B62912">
        <w:rPr>
          <w:rFonts w:ascii="Times New Roman" w:eastAsia="Times New Roman" w:hAnsi="Times New Roman"/>
          <w:sz w:val="26"/>
          <w:szCs w:val="26"/>
          <w:lang w:eastAsia="ru-RU"/>
        </w:rPr>
        <w:t xml:space="preserve"> в том числе в соответствии с иными правовыми актами, и иную просроченную задолженность перед бюджетом города.</w:t>
      </w:r>
    </w:p>
    <w:p w:rsidR="006A14D9" w:rsidRPr="00B62912" w:rsidRDefault="006A14D9" w:rsidP="006A14D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3.5.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 муниципальными правовыми по тем же основаниям, на те же цели. </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3.6. С момента признания допустившим нарушение порядка и условий оказания </w:t>
      </w:r>
      <w:r w:rsidRPr="00B62912">
        <w:rPr>
          <w:rFonts w:ascii="Times New Roman" w:eastAsia="Times New Roman" w:hAnsi="Times New Roman"/>
          <w:spacing w:val="-4"/>
          <w:sz w:val="26"/>
          <w:szCs w:val="26"/>
          <w:lang w:eastAsia="ru-RU"/>
        </w:rPr>
        <w:t>поддержки, в том числе не обеспечившим целевого использования средств поддержки,</w:t>
      </w:r>
      <w:r w:rsidRPr="00B62912">
        <w:rPr>
          <w:rFonts w:ascii="Times New Roman" w:eastAsia="Times New Roman" w:hAnsi="Times New Roman"/>
          <w:sz w:val="26"/>
          <w:szCs w:val="26"/>
          <w:lang w:eastAsia="ru-RU"/>
        </w:rPr>
        <w:t xml:space="preserve"> прошло более чем три года.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3.7. </w:t>
      </w:r>
      <w:r w:rsidR="007A04C4" w:rsidRPr="00B62912">
        <w:rPr>
          <w:rFonts w:ascii="Times New Roman" w:eastAsia="Times New Roman" w:hAnsi="Times New Roman"/>
          <w:sz w:val="26"/>
          <w:szCs w:val="26"/>
          <w:lang w:eastAsia="ru-RU"/>
        </w:rPr>
        <w:t>Юридические лица - не находя</w:t>
      </w:r>
      <w:r w:rsidR="00FB4B17" w:rsidRPr="00B62912">
        <w:rPr>
          <w:rFonts w:ascii="Times New Roman" w:eastAsia="Times New Roman" w:hAnsi="Times New Roman"/>
          <w:sz w:val="26"/>
          <w:szCs w:val="26"/>
          <w:lang w:eastAsia="ru-RU"/>
        </w:rPr>
        <w:t>тся</w:t>
      </w:r>
      <w:r w:rsidR="007A04C4" w:rsidRPr="00B62912">
        <w:rPr>
          <w:rFonts w:ascii="Times New Roman" w:eastAsia="Times New Roman" w:hAnsi="Times New Roman"/>
          <w:sz w:val="26"/>
          <w:szCs w:val="26"/>
          <w:lang w:eastAsia="ru-RU"/>
        </w:rPr>
        <w:t xml:space="preserve"> в процессе реорганизации, ликвидации, банкротства, а индивидуальные предприниматели - не прекрат</w:t>
      </w:r>
      <w:r w:rsidR="00FB4B17" w:rsidRPr="00B62912">
        <w:rPr>
          <w:rFonts w:ascii="Times New Roman" w:eastAsia="Times New Roman" w:hAnsi="Times New Roman"/>
          <w:sz w:val="26"/>
          <w:szCs w:val="26"/>
          <w:lang w:eastAsia="ru-RU"/>
        </w:rPr>
        <w:t>или</w:t>
      </w:r>
      <w:r w:rsidR="007A04C4" w:rsidRPr="00B62912">
        <w:rPr>
          <w:rFonts w:ascii="Times New Roman" w:eastAsia="Times New Roman" w:hAnsi="Times New Roman"/>
          <w:sz w:val="26"/>
          <w:szCs w:val="26"/>
          <w:lang w:eastAsia="ru-RU"/>
        </w:rPr>
        <w:t xml:space="preserve"> деятельность в качестве индивидуального предпринимателя.</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3.8.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предусматривает раскрытия и предоставления </w:t>
      </w:r>
      <w:proofErr w:type="spellStart"/>
      <w:r w:rsidRPr="00B62912">
        <w:rPr>
          <w:rFonts w:ascii="Times New Roman" w:eastAsia="Times New Roman" w:hAnsi="Times New Roman"/>
          <w:sz w:val="26"/>
          <w:szCs w:val="26"/>
          <w:lang w:eastAsia="ru-RU"/>
        </w:rPr>
        <w:t>инфор-мации</w:t>
      </w:r>
      <w:proofErr w:type="spellEnd"/>
      <w:r w:rsidRPr="00B62912">
        <w:rPr>
          <w:rFonts w:ascii="Times New Roman" w:eastAsia="Times New Roman" w:hAnsi="Times New Roman"/>
          <w:sz w:val="26"/>
          <w:szCs w:val="26"/>
          <w:lang w:eastAsia="ru-RU"/>
        </w:rPr>
        <w:t xml:space="preserve"> при проведении финансовых операций (офшорные зоны) в отношении таких юридических лиц, в совокупности превышает 50-и процентов.</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3.9. Деятельность не приостановлена в порядке, предусмотренном Кодексом Российской Федерации об административных правонарушениях.</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3.10. Не является кредитной организацией, страховой организацией (за исключением потребительских кооперативов), инвестиционным фондом, </w:t>
      </w:r>
      <w:proofErr w:type="spellStart"/>
      <w:proofErr w:type="gramStart"/>
      <w:r w:rsidRPr="00B62912">
        <w:rPr>
          <w:rFonts w:ascii="Times New Roman" w:eastAsia="Times New Roman" w:hAnsi="Times New Roman"/>
          <w:sz w:val="26"/>
          <w:szCs w:val="26"/>
          <w:lang w:eastAsia="ru-RU"/>
        </w:rPr>
        <w:t>негосударст</w:t>
      </w:r>
      <w:proofErr w:type="spellEnd"/>
      <w:r w:rsidRPr="00B62912">
        <w:rPr>
          <w:rFonts w:ascii="Times New Roman" w:eastAsia="Times New Roman" w:hAnsi="Times New Roman"/>
          <w:sz w:val="26"/>
          <w:szCs w:val="26"/>
          <w:lang w:eastAsia="ru-RU"/>
        </w:rPr>
        <w:t>-венным</w:t>
      </w:r>
      <w:proofErr w:type="gramEnd"/>
      <w:r w:rsidRPr="00B62912">
        <w:rPr>
          <w:rFonts w:ascii="Times New Roman" w:eastAsia="Times New Roman" w:hAnsi="Times New Roman"/>
          <w:sz w:val="26"/>
          <w:szCs w:val="26"/>
          <w:lang w:eastAsia="ru-RU"/>
        </w:rPr>
        <w:t xml:space="preserve"> пенсионным фондом, профессиональным участником рынка ценных бумаг, ломбардом.</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3.11. Не является участником соглашений о разделе продукции.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3.12. Не осуществляет предпринимательскую деятельность в сфере игорного бизнеса.</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3.13.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AD67F7" w:rsidRPr="00B62912" w:rsidRDefault="00276B2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3.14. Не осуществляет производство и (или) реализацию подакцизных </w:t>
      </w:r>
      <w:proofErr w:type="gramStart"/>
      <w:r w:rsidRPr="00B62912">
        <w:rPr>
          <w:rFonts w:ascii="Times New Roman" w:eastAsia="Times New Roman" w:hAnsi="Times New Roman"/>
          <w:sz w:val="26"/>
          <w:szCs w:val="26"/>
          <w:lang w:eastAsia="ru-RU"/>
        </w:rPr>
        <w:t xml:space="preserve">товаров,   </w:t>
      </w:r>
      <w:proofErr w:type="gramEnd"/>
      <w:r w:rsidRPr="00B62912">
        <w:rPr>
          <w:rFonts w:ascii="Times New Roman" w:eastAsia="Times New Roman" w:hAnsi="Times New Roman"/>
          <w:sz w:val="26"/>
          <w:szCs w:val="26"/>
          <w:lang w:eastAsia="ru-RU"/>
        </w:rPr>
        <w:t xml:space="preserve">       а также добычу и (или) реализацию полезных ископаемых, за исключением общераспространенных полезных ископаемых.</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3.2. Ориентированность проекта на направления развития Национальной технологической инициативы _________(да/нет)</w:t>
      </w:r>
    </w:p>
    <w:p w:rsidR="00AD67F7" w:rsidRPr="00B62912" w:rsidRDefault="00AD67F7">
      <w:pPr>
        <w:autoSpaceDE w:val="0"/>
        <w:autoSpaceDN w:val="0"/>
        <w:adjustRightInd w:val="0"/>
        <w:spacing w:after="0" w:line="240" w:lineRule="auto"/>
        <w:ind w:firstLine="567"/>
        <w:jc w:val="right"/>
        <w:rPr>
          <w:rFonts w:ascii="Times New Roman" w:eastAsia="Times New Roman" w:hAnsi="Times New Roman"/>
          <w:sz w:val="26"/>
          <w:szCs w:val="26"/>
          <w:lang w:eastAsia="ru-RU"/>
        </w:rPr>
      </w:pPr>
    </w:p>
    <w:p w:rsidR="00AD67F7" w:rsidRPr="00B62912" w:rsidRDefault="00276B29">
      <w:pPr>
        <w:autoSpaceDE w:val="0"/>
        <w:autoSpaceDN w:val="0"/>
        <w:adjustRightInd w:val="0"/>
        <w:spacing w:after="0" w:line="240" w:lineRule="auto"/>
        <w:ind w:firstLine="567"/>
        <w:jc w:val="right"/>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Подтверждаю __________________</w:t>
      </w:r>
    </w:p>
    <w:p w:rsidR="00AD67F7" w:rsidRPr="00B62912" w:rsidRDefault="00AD67F7">
      <w:pPr>
        <w:widowControl w:val="0"/>
        <w:autoSpaceDE w:val="0"/>
        <w:autoSpaceDN w:val="0"/>
        <w:adjustRightInd w:val="0"/>
        <w:spacing w:after="0" w:line="240" w:lineRule="auto"/>
        <w:ind w:firstLine="567"/>
        <w:jc w:val="both"/>
        <w:rPr>
          <w:rFonts w:ascii="Times New Roman" w:eastAsia="Times New Roman" w:hAnsi="Times New Roman"/>
          <w:spacing w:val="-2"/>
          <w:sz w:val="26"/>
          <w:szCs w:val="26"/>
          <w:lang w:eastAsia="ru-RU"/>
        </w:rPr>
      </w:pPr>
    </w:p>
    <w:p w:rsidR="00FB4B17" w:rsidRPr="00B62912" w:rsidRDefault="00FB4B17">
      <w:pPr>
        <w:widowControl w:val="0"/>
        <w:autoSpaceDE w:val="0"/>
        <w:autoSpaceDN w:val="0"/>
        <w:adjustRightInd w:val="0"/>
        <w:spacing w:after="0" w:line="240" w:lineRule="auto"/>
        <w:ind w:firstLine="567"/>
        <w:jc w:val="both"/>
        <w:rPr>
          <w:rFonts w:ascii="Times New Roman" w:eastAsia="Times New Roman" w:hAnsi="Times New Roman"/>
          <w:spacing w:val="-2"/>
          <w:sz w:val="26"/>
          <w:szCs w:val="26"/>
          <w:lang w:eastAsia="ru-RU"/>
        </w:rPr>
      </w:pPr>
    </w:p>
    <w:p w:rsidR="00FB4B17" w:rsidRPr="00B62912" w:rsidRDefault="00FB4B17">
      <w:pPr>
        <w:widowControl w:val="0"/>
        <w:autoSpaceDE w:val="0"/>
        <w:autoSpaceDN w:val="0"/>
        <w:adjustRightInd w:val="0"/>
        <w:spacing w:after="0" w:line="240" w:lineRule="auto"/>
        <w:ind w:firstLine="567"/>
        <w:jc w:val="both"/>
        <w:rPr>
          <w:rFonts w:ascii="Times New Roman" w:eastAsia="Times New Roman" w:hAnsi="Times New Roman"/>
          <w:spacing w:val="-2"/>
          <w:sz w:val="26"/>
          <w:szCs w:val="26"/>
          <w:lang w:eastAsia="ru-RU"/>
        </w:rPr>
      </w:pP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pacing w:val="-2"/>
          <w:sz w:val="26"/>
          <w:szCs w:val="26"/>
          <w:lang w:eastAsia="ru-RU"/>
        </w:rPr>
        <w:t>4</w:t>
      </w:r>
      <w:r w:rsidRPr="00B62912">
        <w:rPr>
          <w:rFonts w:ascii="Times New Roman" w:eastAsia="Times New Roman" w:hAnsi="Times New Roman"/>
          <w:sz w:val="26"/>
          <w:szCs w:val="26"/>
          <w:lang w:eastAsia="ru-RU"/>
        </w:rPr>
        <w:t>. Даю согласие на представление в период предоставления гранта и в течение одного года после предоставления гранта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 xml:space="preserve">5. Я уведомлен, что данная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законом от 24.07.2007 № 209-ФЗ </w:t>
      </w:r>
      <w:r w:rsidRPr="00B62912">
        <w:rPr>
          <w:rFonts w:ascii="Times New Roman" w:eastAsia="Times New Roman" w:hAnsi="Times New Roman"/>
          <w:spacing w:val="-4"/>
          <w:sz w:val="26"/>
          <w:szCs w:val="26"/>
          <w:lang w:eastAsia="ru-RU"/>
        </w:rPr>
        <w:t>«О развитии малого и среднего предпринимательства в Российской Федерации».</w:t>
      </w:r>
      <w:r w:rsidRPr="00B62912">
        <w:rPr>
          <w:rFonts w:ascii="Times New Roman" w:eastAsia="Times New Roman" w:hAnsi="Times New Roman"/>
          <w:sz w:val="26"/>
          <w:szCs w:val="26"/>
          <w:lang w:eastAsia="ru-RU"/>
        </w:rPr>
        <w:t xml:space="preserve"> </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6. Я согласен на обработку персональных данных в соответствии с Федеральным законом от 27.07.2006 № 152-ФЗ «О персональных данных».</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pacing w:val="-6"/>
          <w:sz w:val="26"/>
          <w:szCs w:val="26"/>
          <w:lang w:eastAsia="ru-RU"/>
        </w:rPr>
        <w:t>7. Заявитель предупрежден об ответственности в соответствии с законодательством</w:t>
      </w:r>
      <w:r w:rsidRPr="00B62912">
        <w:rPr>
          <w:rFonts w:ascii="Times New Roman" w:eastAsia="Times New Roman" w:hAnsi="Times New Roman"/>
          <w:sz w:val="26"/>
          <w:szCs w:val="26"/>
          <w:lang w:eastAsia="ru-RU"/>
        </w:rPr>
        <w:t xml:space="preserve"> Российской Федерации за предоставление недостоверных сведений и документов. </w:t>
      </w:r>
    </w:p>
    <w:p w:rsidR="00AD67F7" w:rsidRPr="00B62912" w:rsidRDefault="00276B29">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B62912">
        <w:rPr>
          <w:rFonts w:ascii="Times New Roman" w:eastAsia="Times New Roman" w:hAnsi="Times New Roman"/>
          <w:spacing w:val="-4"/>
          <w:sz w:val="26"/>
          <w:szCs w:val="26"/>
          <w:lang w:eastAsia="ru-RU"/>
        </w:rPr>
        <w:t>8. Опись документов, представленных в составе заявки, прилагается на отдельном</w:t>
      </w:r>
      <w:r w:rsidRPr="00B62912">
        <w:rPr>
          <w:rFonts w:ascii="Times New Roman" w:eastAsia="Times New Roman" w:hAnsi="Times New Roman"/>
          <w:sz w:val="26"/>
          <w:szCs w:val="26"/>
          <w:lang w:eastAsia="ru-RU"/>
        </w:rPr>
        <w:t xml:space="preserve"> листе.</w:t>
      </w:r>
    </w:p>
    <w:p w:rsidR="00AD67F7" w:rsidRPr="00B62912" w:rsidRDefault="00276B29">
      <w:pPr>
        <w:widowControl w:val="0"/>
        <w:autoSpaceDE w:val="0"/>
        <w:autoSpaceDN w:val="0"/>
        <w:adjustRightInd w:val="0"/>
        <w:spacing w:after="0" w:line="240" w:lineRule="auto"/>
        <w:rPr>
          <w:rFonts w:ascii="Times New Roman" w:eastAsia="Times New Roman" w:hAnsi="Times New Roman"/>
          <w:sz w:val="26"/>
          <w:szCs w:val="26"/>
          <w:lang w:eastAsia="ru-RU"/>
        </w:rPr>
      </w:pPr>
      <w:r w:rsidRPr="00B62912">
        <w:rPr>
          <w:rFonts w:ascii="Times New Roman" w:eastAsia="Times New Roman" w:hAnsi="Times New Roman"/>
          <w:sz w:val="26"/>
          <w:szCs w:val="26"/>
          <w:lang w:eastAsia="ru-RU"/>
        </w:rPr>
        <w:t>_________                      _____________                    _______________________</w:t>
      </w:r>
    </w:p>
    <w:p w:rsidR="00AD67F7" w:rsidRPr="00B62912" w:rsidRDefault="00276B29">
      <w:pPr>
        <w:widowControl w:val="0"/>
        <w:autoSpaceDE w:val="0"/>
        <w:autoSpaceDN w:val="0"/>
        <w:adjustRightInd w:val="0"/>
        <w:spacing w:after="0" w:line="360" w:lineRule="auto"/>
        <w:rPr>
          <w:rFonts w:ascii="Times New Roman" w:eastAsia="Times New Roman" w:hAnsi="Times New Roman"/>
          <w:sz w:val="26"/>
          <w:szCs w:val="26"/>
          <w:lang w:eastAsia="ru-RU"/>
        </w:rPr>
      </w:pPr>
      <w:r w:rsidRPr="00B62912">
        <w:rPr>
          <w:rFonts w:ascii="Times New Roman" w:eastAsia="Times New Roman" w:hAnsi="Times New Roman"/>
          <w:sz w:val="20"/>
          <w:szCs w:val="20"/>
          <w:lang w:eastAsia="ru-RU"/>
        </w:rPr>
        <w:t xml:space="preserve">       (</w:t>
      </w:r>
      <w:proofErr w:type="gramStart"/>
      <w:r w:rsidRPr="00B62912">
        <w:rPr>
          <w:rFonts w:ascii="Times New Roman" w:eastAsia="Times New Roman" w:hAnsi="Times New Roman"/>
          <w:sz w:val="20"/>
          <w:szCs w:val="20"/>
          <w:lang w:eastAsia="ru-RU"/>
        </w:rPr>
        <w:t xml:space="preserve">дата)   </w:t>
      </w:r>
      <w:proofErr w:type="gramEnd"/>
      <w:r w:rsidRPr="00B62912">
        <w:rPr>
          <w:rFonts w:ascii="Times New Roman" w:eastAsia="Times New Roman" w:hAnsi="Times New Roman"/>
          <w:sz w:val="20"/>
          <w:szCs w:val="20"/>
          <w:lang w:eastAsia="ru-RU"/>
        </w:rPr>
        <w:t xml:space="preserve">                                        (Ф.И.О.)                                                            (</w:t>
      </w:r>
      <w:proofErr w:type="gramStart"/>
      <w:r w:rsidRPr="00B62912">
        <w:rPr>
          <w:rFonts w:ascii="Times New Roman" w:eastAsia="Times New Roman" w:hAnsi="Times New Roman"/>
          <w:sz w:val="20"/>
          <w:szCs w:val="20"/>
          <w:lang w:eastAsia="ru-RU"/>
        </w:rPr>
        <w:t xml:space="preserve">подпись)   </w:t>
      </w:r>
      <w:proofErr w:type="gramEnd"/>
      <w:r w:rsidRPr="00B62912">
        <w:rPr>
          <w:rFonts w:ascii="Times New Roman" w:eastAsia="Times New Roman" w:hAnsi="Times New Roman"/>
          <w:sz w:val="20"/>
          <w:szCs w:val="20"/>
          <w:lang w:eastAsia="ru-RU"/>
        </w:rPr>
        <w:t xml:space="preserve">                     </w:t>
      </w:r>
      <w:r w:rsidRPr="00B62912">
        <w:rPr>
          <w:rFonts w:ascii="Times New Roman" w:eastAsia="Times New Roman" w:hAnsi="Times New Roman"/>
          <w:sz w:val="26"/>
          <w:szCs w:val="26"/>
          <w:lang w:eastAsia="ru-RU"/>
        </w:rPr>
        <w:t xml:space="preserve">М.П.                                                                                                          </w:t>
      </w: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FB4B17" w:rsidRPr="00B62912" w:rsidRDefault="00FB4B17">
      <w:pPr>
        <w:spacing w:after="0" w:line="240" w:lineRule="auto"/>
        <w:jc w:val="both"/>
        <w:rPr>
          <w:rFonts w:ascii="Times New Roman" w:hAnsi="Times New Roman"/>
          <w:sz w:val="24"/>
          <w:szCs w:val="24"/>
        </w:rPr>
      </w:pPr>
    </w:p>
    <w:p w:rsidR="00FB4B17" w:rsidRPr="00B62912" w:rsidRDefault="00FB4B17">
      <w:pPr>
        <w:spacing w:after="0" w:line="240" w:lineRule="auto"/>
        <w:jc w:val="both"/>
        <w:rPr>
          <w:rFonts w:ascii="Times New Roman" w:hAnsi="Times New Roman"/>
          <w:sz w:val="24"/>
          <w:szCs w:val="24"/>
        </w:rPr>
      </w:pPr>
    </w:p>
    <w:p w:rsidR="00FB4B17" w:rsidRPr="00B62912" w:rsidRDefault="00FB4B1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276B29">
      <w:pPr>
        <w:spacing w:after="0" w:line="240" w:lineRule="auto"/>
        <w:ind w:left="5387"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Приложение 3 </w:t>
      </w:r>
    </w:p>
    <w:p w:rsidR="00AD67F7" w:rsidRPr="00B62912" w:rsidRDefault="00276B29">
      <w:pPr>
        <w:spacing w:after="0" w:line="240" w:lineRule="auto"/>
        <w:ind w:left="5387"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к порядку предоставления грантов в форме субсидий начинающим инновационным компаниям </w:t>
      </w:r>
    </w:p>
    <w:p w:rsidR="004A44F4" w:rsidRPr="00B62912" w:rsidRDefault="004A44F4" w:rsidP="004A44F4">
      <w:pPr>
        <w:spacing w:after="0" w:line="240" w:lineRule="auto"/>
        <w:jc w:val="center"/>
        <w:rPr>
          <w:sz w:val="26"/>
          <w:szCs w:val="26"/>
        </w:rPr>
      </w:pPr>
      <w:r w:rsidRPr="00B62912">
        <w:rPr>
          <w:rFonts w:ascii="Times New Roman" w:hAnsi="Times New Roman"/>
          <w:sz w:val="28"/>
          <w:szCs w:val="28"/>
        </w:rPr>
        <w:t>Паспорт бизнес-плана заявителя (форма)</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3544"/>
      </w:tblGrid>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Заявитель</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Ф.И.О. руководителя (представителя)</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rPr>
          <w:trHeight w:val="200"/>
        </w:trPr>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Основная бизнес-идея</w:t>
            </w:r>
          </w:p>
        </w:tc>
        <w:tc>
          <w:tcPr>
            <w:tcW w:w="3544" w:type="dxa"/>
            <w:shd w:val="clear" w:color="auto" w:fill="auto"/>
          </w:tcPr>
          <w:p w:rsidR="004A44F4" w:rsidRPr="00B62912" w:rsidRDefault="004A44F4" w:rsidP="00D44798">
            <w:pPr>
              <w:spacing w:after="0" w:line="240" w:lineRule="auto"/>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Вид деятельности (основной)</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Форма налогообложения</w:t>
            </w:r>
          </w:p>
        </w:tc>
        <w:tc>
          <w:tcPr>
            <w:tcW w:w="3544" w:type="dxa"/>
            <w:shd w:val="clear" w:color="auto" w:fill="auto"/>
          </w:tcPr>
          <w:p w:rsidR="004A44F4" w:rsidRPr="00B62912" w:rsidRDefault="004A44F4" w:rsidP="00D44798">
            <w:pPr>
              <w:tabs>
                <w:tab w:val="left" w:pos="1371"/>
              </w:tabs>
              <w:spacing w:after="0" w:line="240" w:lineRule="auto"/>
              <w:jc w:val="both"/>
              <w:rPr>
                <w:rFonts w:ascii="Times New Roman" w:hAnsi="Times New Roman"/>
                <w:sz w:val="24"/>
                <w:szCs w:val="24"/>
              </w:rPr>
            </w:pPr>
          </w:p>
        </w:tc>
      </w:tr>
      <w:tr w:rsidR="004A44F4" w:rsidRPr="00B62912" w:rsidTr="00D44798">
        <w:trPr>
          <w:trHeight w:val="258"/>
        </w:trPr>
        <w:tc>
          <w:tcPr>
            <w:tcW w:w="9924" w:type="dxa"/>
            <w:gridSpan w:val="2"/>
            <w:shd w:val="clear" w:color="auto" w:fill="auto"/>
          </w:tcPr>
          <w:p w:rsidR="004A44F4" w:rsidRPr="00B62912" w:rsidRDefault="004A44F4" w:rsidP="00D44798">
            <w:pPr>
              <w:spacing w:after="0" w:line="240" w:lineRule="auto"/>
              <w:jc w:val="right"/>
              <w:rPr>
                <w:rFonts w:ascii="Times New Roman" w:hAnsi="Times New Roman"/>
                <w:sz w:val="24"/>
                <w:szCs w:val="24"/>
              </w:rPr>
            </w:pPr>
            <w:r w:rsidRPr="00B62912">
              <w:rPr>
                <w:rFonts w:ascii="Times New Roman" w:hAnsi="Times New Roman"/>
                <w:sz w:val="24"/>
                <w:szCs w:val="24"/>
              </w:rPr>
              <w:t>Описать кратко</w:t>
            </w: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 xml:space="preserve">Оценка состояния и перспективы отрасли, </w:t>
            </w:r>
          </w:p>
          <w:p w:rsidR="004A44F4" w:rsidRPr="00B62912" w:rsidRDefault="004A44F4" w:rsidP="00D44798">
            <w:pPr>
              <w:spacing w:after="0" w:line="240" w:lineRule="auto"/>
              <w:rPr>
                <w:rFonts w:ascii="Times New Roman" w:hAnsi="Times New Roman"/>
                <w:spacing w:val="-4"/>
                <w:sz w:val="24"/>
                <w:szCs w:val="24"/>
              </w:rPr>
            </w:pPr>
            <w:r w:rsidRPr="00B62912">
              <w:rPr>
                <w:rFonts w:ascii="Times New Roman" w:hAnsi="Times New Roman"/>
                <w:sz w:val="24"/>
                <w:szCs w:val="24"/>
              </w:rPr>
              <w:t xml:space="preserve">степень влияния </w:t>
            </w:r>
            <w:r w:rsidRPr="00B62912">
              <w:rPr>
                <w:rFonts w:ascii="Times New Roman" w:hAnsi="Times New Roman"/>
                <w:spacing w:val="-4"/>
                <w:sz w:val="24"/>
                <w:szCs w:val="24"/>
              </w:rPr>
              <w:t xml:space="preserve">планируемого вида деятельности </w:t>
            </w:r>
          </w:p>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pacing w:val="-4"/>
                <w:sz w:val="24"/>
                <w:szCs w:val="24"/>
              </w:rPr>
              <w:t>на социально-</w:t>
            </w:r>
            <w:r w:rsidRPr="00B62912">
              <w:rPr>
                <w:rFonts w:ascii="Times New Roman" w:hAnsi="Times New Roman"/>
                <w:sz w:val="24"/>
                <w:szCs w:val="24"/>
              </w:rPr>
              <w:t>экономическое развитие муниципального образования</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Цели и задачи бизнеса</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 xml:space="preserve">Основные этапы реализации проекта с указанием </w:t>
            </w:r>
          </w:p>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 xml:space="preserve">работ и сроков (месяц, год) их выполнения </w:t>
            </w:r>
          </w:p>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до момента получения первой выручки и далее</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 xml:space="preserve">Краткое описание производимой и реализуемой </w:t>
            </w:r>
          </w:p>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продукции (услуг), оригинальные черты, делающие продукцию (услуги) конкурентной(</w:t>
            </w:r>
            <w:proofErr w:type="spellStart"/>
            <w:r w:rsidRPr="00B62912">
              <w:rPr>
                <w:rFonts w:ascii="Times New Roman" w:hAnsi="Times New Roman"/>
                <w:sz w:val="24"/>
                <w:szCs w:val="24"/>
              </w:rPr>
              <w:t>ыми</w:t>
            </w:r>
            <w:proofErr w:type="spellEnd"/>
            <w:r w:rsidRPr="00B62912">
              <w:rPr>
                <w:rFonts w:ascii="Times New Roman" w:hAnsi="Times New Roman"/>
                <w:sz w:val="24"/>
                <w:szCs w:val="24"/>
              </w:rPr>
              <w:t>)</w:t>
            </w:r>
          </w:p>
        </w:tc>
        <w:tc>
          <w:tcPr>
            <w:tcW w:w="3544" w:type="dxa"/>
            <w:shd w:val="clear" w:color="auto" w:fill="auto"/>
          </w:tcPr>
          <w:p w:rsidR="004A44F4" w:rsidRPr="00B62912" w:rsidRDefault="004A44F4" w:rsidP="00D44798">
            <w:pPr>
              <w:tabs>
                <w:tab w:val="left" w:pos="166"/>
              </w:tabs>
              <w:spacing w:after="0" w:line="240" w:lineRule="auto"/>
              <w:jc w:val="both"/>
              <w:rPr>
                <w:rFonts w:ascii="Times New Roman" w:hAnsi="Times New Roman"/>
                <w:sz w:val="24"/>
                <w:szCs w:val="24"/>
              </w:rPr>
            </w:pPr>
            <w:r w:rsidRPr="00B62912">
              <w:rPr>
                <w:rFonts w:ascii="Times New Roman" w:hAnsi="Times New Roman"/>
                <w:sz w:val="24"/>
                <w:szCs w:val="24"/>
              </w:rPr>
              <w:t xml:space="preserve"> </w:t>
            </w: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pacing w:val="-4"/>
                <w:sz w:val="24"/>
                <w:szCs w:val="24"/>
              </w:rPr>
              <w:t>Направления использования и размер привлекаемых средств, источники</w:t>
            </w:r>
            <w:r w:rsidRPr="00B62912">
              <w:rPr>
                <w:rFonts w:ascii="Times New Roman" w:hAnsi="Times New Roman"/>
                <w:sz w:val="24"/>
                <w:szCs w:val="24"/>
              </w:rPr>
              <w:t xml:space="preserve"> финансирования проекта, руб.</w:t>
            </w:r>
          </w:p>
        </w:tc>
        <w:tc>
          <w:tcPr>
            <w:tcW w:w="3544" w:type="dxa"/>
            <w:shd w:val="clear" w:color="auto" w:fill="auto"/>
          </w:tcPr>
          <w:p w:rsidR="004A44F4" w:rsidRPr="00B62912" w:rsidRDefault="004A44F4" w:rsidP="00D44798">
            <w:pPr>
              <w:spacing w:after="0" w:line="240" w:lineRule="auto"/>
              <w:jc w:val="both"/>
              <w:rPr>
                <w:rFonts w:ascii="Times New Roman" w:hAnsi="Times New Roman"/>
                <w:i/>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pacing w:val="-4"/>
                <w:sz w:val="24"/>
                <w:szCs w:val="24"/>
              </w:rPr>
            </w:pPr>
            <w:r w:rsidRPr="00B62912">
              <w:rPr>
                <w:rFonts w:ascii="Times New Roman" w:hAnsi="Times New Roman"/>
                <w:spacing w:val="-4"/>
                <w:sz w:val="24"/>
                <w:szCs w:val="24"/>
              </w:rPr>
              <w:t xml:space="preserve">Основные потребители продукции, потенциальные клиенты и возможности. Спрос на услуги </w:t>
            </w:r>
          </w:p>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pacing w:val="-4"/>
                <w:sz w:val="24"/>
                <w:szCs w:val="24"/>
              </w:rPr>
              <w:t>(равномерный</w:t>
            </w:r>
            <w:r w:rsidRPr="00B62912">
              <w:rPr>
                <w:rFonts w:ascii="Times New Roman" w:hAnsi="Times New Roman"/>
                <w:sz w:val="24"/>
                <w:szCs w:val="24"/>
              </w:rPr>
              <w:t xml:space="preserve"> или сезонный), влияющие факторы</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r w:rsidRPr="00B62912">
              <w:rPr>
                <w:rFonts w:ascii="Times New Roman" w:hAnsi="Times New Roman"/>
                <w:sz w:val="24"/>
                <w:szCs w:val="24"/>
              </w:rPr>
              <w:t xml:space="preserve"> </w:t>
            </w:r>
          </w:p>
        </w:tc>
      </w:tr>
      <w:tr w:rsidR="004A44F4" w:rsidRPr="00B62912" w:rsidTr="00D44798">
        <w:tc>
          <w:tcPr>
            <w:tcW w:w="6380" w:type="dxa"/>
            <w:shd w:val="clear" w:color="auto" w:fill="auto"/>
          </w:tcPr>
          <w:p w:rsidR="004A44F4" w:rsidRPr="00B62912" w:rsidRDefault="004A44F4" w:rsidP="00D44798">
            <w:pPr>
              <w:spacing w:after="0" w:line="240" w:lineRule="auto"/>
              <w:ind w:right="-136"/>
              <w:rPr>
                <w:rFonts w:ascii="Times New Roman" w:hAnsi="Times New Roman"/>
                <w:spacing w:val="-4"/>
                <w:sz w:val="24"/>
                <w:szCs w:val="24"/>
              </w:rPr>
            </w:pPr>
            <w:r w:rsidRPr="00B62912">
              <w:rPr>
                <w:rFonts w:ascii="Times New Roman" w:hAnsi="Times New Roman"/>
                <w:spacing w:val="-4"/>
                <w:sz w:val="24"/>
                <w:szCs w:val="24"/>
              </w:rPr>
              <w:t xml:space="preserve">Планируемые цены реализации продукции (услуг). </w:t>
            </w:r>
          </w:p>
          <w:p w:rsidR="004A44F4" w:rsidRPr="00B62912" w:rsidRDefault="004A44F4" w:rsidP="00D44798">
            <w:pPr>
              <w:spacing w:after="0" w:line="240" w:lineRule="auto"/>
              <w:ind w:right="-136"/>
              <w:rPr>
                <w:rFonts w:ascii="Times New Roman" w:hAnsi="Times New Roman"/>
                <w:sz w:val="24"/>
                <w:szCs w:val="24"/>
              </w:rPr>
            </w:pPr>
            <w:r w:rsidRPr="00B62912">
              <w:rPr>
                <w:rFonts w:ascii="Times New Roman" w:hAnsi="Times New Roman"/>
                <w:spacing w:val="-4"/>
                <w:sz w:val="24"/>
                <w:szCs w:val="24"/>
              </w:rPr>
              <w:t xml:space="preserve">Указать планируемый </w:t>
            </w:r>
            <w:r w:rsidRPr="00B62912">
              <w:rPr>
                <w:rFonts w:ascii="Times New Roman" w:hAnsi="Times New Roman"/>
                <w:sz w:val="24"/>
                <w:szCs w:val="24"/>
              </w:rPr>
              <w:t>состав и размер всех постоянных и переменных затрат в ходе осуществления текущей деятельности по проекту</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Состав необходимого оборудования, предполагаемые поставщики</w:t>
            </w:r>
          </w:p>
        </w:tc>
        <w:tc>
          <w:tcPr>
            <w:tcW w:w="3544" w:type="dxa"/>
            <w:shd w:val="clear" w:color="auto" w:fill="auto"/>
          </w:tcPr>
          <w:p w:rsidR="004A44F4" w:rsidRPr="00B62912" w:rsidRDefault="004A44F4" w:rsidP="00D44798">
            <w:pPr>
              <w:spacing w:after="0" w:line="240" w:lineRule="auto"/>
              <w:jc w:val="both"/>
              <w:rPr>
                <w:rFonts w:ascii="Times New Roman" w:hAnsi="Times New Roman"/>
                <w:i/>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 xml:space="preserve">Риски (повышение цен на сырье, падение спроса </w:t>
            </w:r>
          </w:p>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и так далее)</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9924" w:type="dxa"/>
            <w:gridSpan w:val="2"/>
            <w:shd w:val="clear" w:color="auto" w:fill="auto"/>
          </w:tcPr>
          <w:p w:rsidR="004A44F4" w:rsidRPr="00B62912" w:rsidRDefault="004A44F4" w:rsidP="00D44798">
            <w:pPr>
              <w:spacing w:after="0" w:line="240" w:lineRule="auto"/>
              <w:jc w:val="right"/>
              <w:rPr>
                <w:rFonts w:ascii="Times New Roman" w:hAnsi="Times New Roman"/>
                <w:sz w:val="24"/>
                <w:szCs w:val="24"/>
              </w:rPr>
            </w:pPr>
            <w:r w:rsidRPr="00B62912">
              <w:rPr>
                <w:rFonts w:ascii="Times New Roman" w:hAnsi="Times New Roman"/>
                <w:sz w:val="24"/>
                <w:szCs w:val="24"/>
              </w:rPr>
              <w:t>Отразить значение показателей</w:t>
            </w: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Планируемое количество вновь созданных рабочих мест. Необходимый персонал для осуществления деятельности по проекту</w:t>
            </w:r>
          </w:p>
        </w:tc>
        <w:tc>
          <w:tcPr>
            <w:tcW w:w="3544" w:type="dxa"/>
            <w:shd w:val="clear" w:color="auto" w:fill="auto"/>
          </w:tcPr>
          <w:p w:rsidR="004A44F4" w:rsidRPr="00B62912" w:rsidRDefault="004A44F4" w:rsidP="00D44798">
            <w:pPr>
              <w:spacing w:after="0" w:line="240" w:lineRule="auto"/>
              <w:jc w:val="both"/>
              <w:rPr>
                <w:rFonts w:ascii="Times New Roman" w:hAnsi="Times New Roman"/>
                <w:i/>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Чистая приведенная стоимость проекта (</w:t>
            </w:r>
            <w:r w:rsidRPr="00B62912">
              <w:rPr>
                <w:rFonts w:ascii="Times New Roman" w:hAnsi="Times New Roman"/>
                <w:sz w:val="24"/>
                <w:szCs w:val="24"/>
                <w:lang w:val="en-US"/>
              </w:rPr>
              <w:t>NPV</w:t>
            </w:r>
            <w:r w:rsidRPr="00B62912">
              <w:rPr>
                <w:rFonts w:ascii="Times New Roman" w:hAnsi="Times New Roman"/>
                <w:sz w:val="24"/>
                <w:szCs w:val="24"/>
              </w:rPr>
              <w:t xml:space="preserve">) </w:t>
            </w:r>
          </w:p>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с учетом дисконтирования, руб.</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Расчет движения денежных средств (кэш-</w:t>
            </w:r>
            <w:proofErr w:type="spellStart"/>
            <w:r w:rsidRPr="00B62912">
              <w:rPr>
                <w:rFonts w:ascii="Times New Roman" w:hAnsi="Times New Roman"/>
                <w:sz w:val="24"/>
                <w:szCs w:val="24"/>
              </w:rPr>
              <w:t>фло</w:t>
            </w:r>
            <w:proofErr w:type="spellEnd"/>
            <w:r w:rsidRPr="00B62912">
              <w:rPr>
                <w:rFonts w:ascii="Times New Roman" w:hAnsi="Times New Roman"/>
                <w:sz w:val="24"/>
                <w:szCs w:val="24"/>
              </w:rPr>
              <w:t>)</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Внутренняя норма доходности (</w:t>
            </w:r>
            <w:r w:rsidRPr="00B62912">
              <w:rPr>
                <w:rFonts w:ascii="Times New Roman" w:hAnsi="Times New Roman"/>
                <w:sz w:val="24"/>
                <w:szCs w:val="24"/>
                <w:lang w:val="en-US"/>
              </w:rPr>
              <w:t>IRR</w:t>
            </w:r>
            <w:r w:rsidRPr="00B62912">
              <w:rPr>
                <w:rFonts w:ascii="Times New Roman" w:hAnsi="Times New Roman"/>
                <w:sz w:val="24"/>
                <w:szCs w:val="24"/>
              </w:rPr>
              <w:t xml:space="preserve">) </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Период окупаемости проекта</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 xml:space="preserve">Отнесение заявителя к приоритетной целевой группе </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Чистая прибыль за первый год деятельности, руб.</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Рентабельность проекта, %</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Сумма налогов в бюджеты всех уровней за время реализации проекта составит, руб.</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r w:rsidR="004A44F4" w:rsidRPr="00B62912" w:rsidTr="00D44798">
        <w:tc>
          <w:tcPr>
            <w:tcW w:w="6380" w:type="dxa"/>
            <w:shd w:val="clear" w:color="auto" w:fill="auto"/>
          </w:tcPr>
          <w:p w:rsidR="004A44F4" w:rsidRPr="00B62912" w:rsidRDefault="004A44F4" w:rsidP="00D44798">
            <w:pPr>
              <w:spacing w:after="0" w:line="240" w:lineRule="auto"/>
              <w:rPr>
                <w:rFonts w:ascii="Times New Roman" w:hAnsi="Times New Roman"/>
                <w:sz w:val="24"/>
                <w:szCs w:val="24"/>
              </w:rPr>
            </w:pPr>
            <w:r w:rsidRPr="00B62912">
              <w:rPr>
                <w:rFonts w:ascii="Times New Roman" w:hAnsi="Times New Roman"/>
                <w:sz w:val="24"/>
                <w:szCs w:val="24"/>
              </w:rPr>
              <w:t>Сумма страховых взносов в ПФ РФ, ФСС, руб.</w:t>
            </w:r>
          </w:p>
        </w:tc>
        <w:tc>
          <w:tcPr>
            <w:tcW w:w="3544" w:type="dxa"/>
            <w:shd w:val="clear" w:color="auto" w:fill="auto"/>
          </w:tcPr>
          <w:p w:rsidR="004A44F4" w:rsidRPr="00B62912" w:rsidRDefault="004A44F4" w:rsidP="00D44798">
            <w:pPr>
              <w:spacing w:after="0" w:line="240" w:lineRule="auto"/>
              <w:jc w:val="both"/>
              <w:rPr>
                <w:rFonts w:ascii="Times New Roman" w:hAnsi="Times New Roman"/>
                <w:sz w:val="24"/>
                <w:szCs w:val="24"/>
              </w:rPr>
            </w:pPr>
          </w:p>
        </w:tc>
      </w:tr>
    </w:tbl>
    <w:p w:rsidR="004A44F4" w:rsidRPr="00B62912" w:rsidRDefault="004A44F4" w:rsidP="004A44F4">
      <w:pPr>
        <w:spacing w:after="0" w:line="240" w:lineRule="auto"/>
        <w:ind w:left="5387"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Приложение 4 </w:t>
      </w:r>
    </w:p>
    <w:p w:rsidR="004A44F4" w:rsidRPr="00B62912" w:rsidRDefault="004A44F4" w:rsidP="004A44F4">
      <w:pPr>
        <w:spacing w:after="0" w:line="240" w:lineRule="auto"/>
        <w:ind w:left="5387" w:right="38"/>
        <w:rPr>
          <w:rFonts w:ascii="Times New Roman" w:eastAsia="Times New Roman" w:hAnsi="Times New Roman"/>
          <w:sz w:val="28"/>
          <w:szCs w:val="28"/>
          <w:lang w:eastAsia="ru-RU"/>
        </w:rPr>
      </w:pPr>
      <w:r w:rsidRPr="00B62912">
        <w:rPr>
          <w:rFonts w:ascii="Times New Roman" w:eastAsia="Times New Roman" w:hAnsi="Times New Roman"/>
          <w:sz w:val="28"/>
          <w:szCs w:val="28"/>
          <w:lang w:eastAsia="ru-RU"/>
        </w:rPr>
        <w:t xml:space="preserve">к порядку предоставления грантов в форме субсидий начинающим инновационным компаниям </w:t>
      </w:r>
    </w:p>
    <w:p w:rsidR="004A44F4" w:rsidRPr="00B62912" w:rsidRDefault="004A44F4" w:rsidP="004A44F4">
      <w:pPr>
        <w:spacing w:after="0" w:line="240" w:lineRule="auto"/>
        <w:rPr>
          <w:szCs w:val="28"/>
        </w:rPr>
      </w:pPr>
    </w:p>
    <w:p w:rsidR="00AD67F7" w:rsidRPr="00B62912" w:rsidRDefault="00D44798" w:rsidP="00A15DC7">
      <w:pPr>
        <w:spacing w:after="0" w:line="240" w:lineRule="auto"/>
        <w:jc w:val="center"/>
        <w:rPr>
          <w:rFonts w:ascii="Times New Roman" w:hAnsi="Times New Roman"/>
          <w:sz w:val="28"/>
          <w:szCs w:val="28"/>
        </w:rPr>
      </w:pPr>
      <w:r w:rsidRPr="00B62912">
        <w:rPr>
          <w:rFonts w:ascii="Times New Roman" w:hAnsi="Times New Roman"/>
          <w:sz w:val="28"/>
          <w:szCs w:val="28"/>
        </w:rPr>
        <w:t>Описание инновационного проекта</w:t>
      </w:r>
    </w:p>
    <w:p w:rsidR="009341C9" w:rsidRPr="00B62912" w:rsidRDefault="009341C9" w:rsidP="00A15DC7">
      <w:pPr>
        <w:spacing w:after="0" w:line="240" w:lineRule="auto"/>
        <w:jc w:val="center"/>
        <w:rPr>
          <w:rFonts w:ascii="Times New Roman" w:hAnsi="Times New Roman"/>
          <w:sz w:val="28"/>
          <w:szCs w:val="28"/>
        </w:rPr>
      </w:pP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1. Наименование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«_________________________________________________________________________».</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2. Организация, реализующая инновационный проект:</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___________________________________________________________________________.</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3. Общее описание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а) сущность, цель, преимущества и срок реализации предлагаемого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 xml:space="preserve">б) общая стоимость инновационного проекта (с указанием размера средств </w:t>
      </w:r>
      <w:proofErr w:type="spellStart"/>
      <w:proofErr w:type="gramStart"/>
      <w:r w:rsidRPr="00B62912">
        <w:rPr>
          <w:rFonts w:ascii="Times New Roman" w:hAnsi="Times New Roman"/>
          <w:sz w:val="24"/>
          <w:szCs w:val="24"/>
        </w:rPr>
        <w:t>органи-зации</w:t>
      </w:r>
      <w:proofErr w:type="spellEnd"/>
      <w:proofErr w:type="gramEnd"/>
      <w:r w:rsidRPr="00B62912">
        <w:rPr>
          <w:rFonts w:ascii="Times New Roman" w:hAnsi="Times New Roman"/>
          <w:sz w:val="24"/>
          <w:szCs w:val="24"/>
        </w:rPr>
        <w:t>, направленных на реализацию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в) основные результаты реализации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г) документы, подтверждающие права организации на результаты интеллектуальной                деятельности (патент, свидетельство, ноу-хау).</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4. Стадия готовности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pacing w:val="-6"/>
          <w:sz w:val="24"/>
          <w:szCs w:val="24"/>
        </w:rPr>
        <w:t>5. Социальная эффективность инновационного проекта: количество создаваемых рабочих</w:t>
      </w:r>
      <w:r w:rsidRPr="00B62912">
        <w:rPr>
          <w:rFonts w:ascii="Times New Roman" w:hAnsi="Times New Roman"/>
          <w:sz w:val="24"/>
          <w:szCs w:val="24"/>
        </w:rPr>
        <w:t xml:space="preserve"> мест.</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6. Бюджетная эффективность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а) соотношение привлекаемых бюджетных средств к общей стоимости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б) объем планируемых налоговых поступлений в бюджеты всех уровней, в результате реализации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7. Экономическая (коммерческая) эффективность реализации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а) объем всех видов затрат на реализацию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б) период реализации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в) наличие рынка для предполагаемого товара, работ, услуг, возможность эффективной   коммерциализации инновационного проекта и срок его окупаемости;</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г) рыночные преимущества товара, работ, услуг, реализуемые посредством реализации              инновационного проекта.</w:t>
      </w:r>
    </w:p>
    <w:p w:rsidR="00D44798" w:rsidRPr="00B62912" w:rsidRDefault="00D44798" w:rsidP="00A15DC7">
      <w:pPr>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8. Возможность привлечения инвестиций в реализации инновационного проекта.</w:t>
      </w:r>
    </w:p>
    <w:p w:rsidR="00D44798" w:rsidRPr="00B62912" w:rsidRDefault="00D44798" w:rsidP="00A15DC7">
      <w:pPr>
        <w:autoSpaceDE w:val="0"/>
        <w:autoSpaceDN w:val="0"/>
        <w:adjustRightInd w:val="0"/>
        <w:spacing w:after="0" w:line="240" w:lineRule="auto"/>
        <w:ind w:left="-426" w:firstLine="567"/>
        <w:jc w:val="both"/>
        <w:rPr>
          <w:rFonts w:ascii="Times New Roman" w:hAnsi="Times New Roman"/>
          <w:sz w:val="24"/>
          <w:szCs w:val="24"/>
        </w:rPr>
      </w:pPr>
      <w:r w:rsidRPr="00B62912">
        <w:rPr>
          <w:rFonts w:ascii="Times New Roman" w:hAnsi="Times New Roman"/>
          <w:sz w:val="24"/>
          <w:szCs w:val="24"/>
        </w:rPr>
        <w:t>9. Ориентированность проекта на направления развития Национальной технологической инициативы.</w:t>
      </w:r>
    </w:p>
    <w:p w:rsidR="00A15DC7" w:rsidRPr="00B62912" w:rsidRDefault="00A15DC7" w:rsidP="00A15DC7">
      <w:pPr>
        <w:autoSpaceDE w:val="0"/>
        <w:autoSpaceDN w:val="0"/>
        <w:adjustRightInd w:val="0"/>
        <w:spacing w:after="0" w:line="240" w:lineRule="auto"/>
        <w:ind w:left="-426" w:firstLine="567"/>
        <w:jc w:val="both"/>
        <w:rPr>
          <w:rFonts w:ascii="Times New Roman" w:hAnsi="Times New Roman"/>
          <w:sz w:val="24"/>
          <w:szCs w:val="24"/>
        </w:rPr>
      </w:pPr>
    </w:p>
    <w:p w:rsidR="00A15DC7" w:rsidRPr="00B62912" w:rsidRDefault="00A15DC7" w:rsidP="00A15DC7">
      <w:pPr>
        <w:pStyle w:val="1"/>
        <w:ind w:left="-426" w:firstLine="567"/>
        <w:jc w:val="both"/>
        <w:rPr>
          <w:sz w:val="24"/>
          <w:szCs w:val="24"/>
        </w:rPr>
      </w:pPr>
      <w:r w:rsidRPr="00B62912">
        <w:rPr>
          <w:sz w:val="24"/>
          <w:szCs w:val="24"/>
        </w:rPr>
        <w:t xml:space="preserve">I. </w:t>
      </w:r>
      <w:proofErr w:type="spellStart"/>
      <w:r w:rsidR="009341C9" w:rsidRPr="00B62912">
        <w:rPr>
          <w:sz w:val="24"/>
          <w:szCs w:val="24"/>
        </w:rPr>
        <w:t>Выды</w:t>
      </w:r>
      <w:proofErr w:type="spellEnd"/>
      <w:r w:rsidR="009341C9" w:rsidRPr="00B62912">
        <w:rPr>
          <w:sz w:val="24"/>
          <w:szCs w:val="24"/>
        </w:rPr>
        <w:t xml:space="preserve"> затрат на реализацию проекта </w:t>
      </w:r>
    </w:p>
    <w:p w:rsidR="00D44798" w:rsidRPr="00B62912" w:rsidRDefault="00D44798" w:rsidP="00D44798">
      <w:pPr>
        <w:rPr>
          <w:szCs w:val="28"/>
        </w:rPr>
      </w:pPr>
    </w:p>
    <w:tbl>
      <w:tblPr>
        <w:tblW w:w="10169" w:type="dxa"/>
        <w:tblInd w:w="-4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8090"/>
        <w:gridCol w:w="1379"/>
      </w:tblGrid>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w:t>
            </w:r>
          </w:p>
          <w:p w:rsidR="00AD67F7" w:rsidRPr="00B62912" w:rsidRDefault="00276B29" w:rsidP="00A15DC7">
            <w:pPr>
              <w:ind w:left="-81"/>
              <w:jc w:val="center"/>
              <w:rPr>
                <w:rFonts w:ascii="Times New Roman" w:hAnsi="Times New Roman"/>
                <w:sz w:val="24"/>
                <w:szCs w:val="24"/>
                <w:lang w:eastAsia="ru-RU"/>
              </w:rPr>
            </w:pPr>
            <w:r w:rsidRPr="00B62912">
              <w:rPr>
                <w:rFonts w:ascii="Times New Roman" w:hAnsi="Times New Roman"/>
                <w:sz w:val="24"/>
                <w:szCs w:val="24"/>
                <w:lang w:eastAsia="ru-RU"/>
              </w:rPr>
              <w:t>п/п</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Вид затрат предоставления субсидии субъектам малого и среднего предпринимательства, в том числе участникам инновационных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территориальных кластеров, в целях возмещения затрат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или недополученных доходов в связи с производством (реализацией) товаров, выполнением работ, оказанием услуг порядка поддержки действующих инновационных компаний</w:t>
            </w:r>
          </w:p>
        </w:tc>
        <w:tc>
          <w:tcPr>
            <w:tcW w:w="1379" w:type="dxa"/>
            <w:tcBorders>
              <w:top w:val="single" w:sz="4" w:space="0" w:color="auto"/>
              <w:left w:val="single" w:sz="4" w:space="0" w:color="auto"/>
              <w:bottom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Сумма</w:t>
            </w:r>
          </w:p>
          <w:p w:rsidR="00AD67F7" w:rsidRPr="00B62912" w:rsidRDefault="00276B29">
            <w:pPr>
              <w:jc w:val="center"/>
              <w:rPr>
                <w:rFonts w:ascii="Times New Roman" w:hAnsi="Times New Roman"/>
                <w:sz w:val="24"/>
                <w:szCs w:val="24"/>
                <w:lang w:eastAsia="ru-RU"/>
              </w:rPr>
            </w:pPr>
            <w:r w:rsidRPr="00B62912">
              <w:rPr>
                <w:rFonts w:ascii="Times New Roman" w:hAnsi="Times New Roman"/>
                <w:sz w:val="24"/>
                <w:szCs w:val="24"/>
                <w:lang w:eastAsia="ru-RU"/>
              </w:rPr>
              <w:t>(руб.)</w:t>
            </w: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1</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Исследование и разработка новых продуктов, услуг и методов </w:t>
            </w:r>
          </w:p>
          <w:p w:rsidR="00AD67F7" w:rsidRPr="00B62912" w:rsidRDefault="00276B29">
            <w:pPr>
              <w:pStyle w:val="a6"/>
              <w:rPr>
                <w:rFonts w:ascii="Times New Roman" w:hAnsi="Times New Roman" w:cs="Times New Roman"/>
              </w:rPr>
            </w:pPr>
            <w:r w:rsidRPr="00B62912">
              <w:rPr>
                <w:rFonts w:ascii="Times New Roman" w:hAnsi="Times New Roman" w:cs="Times New Roman"/>
              </w:rPr>
              <w:t>их производства (передачи), новых производственных процессов</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2</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Производственное проектирование, дизайн и другие разработки </w:t>
            </w:r>
          </w:p>
          <w:p w:rsidR="00AD67F7" w:rsidRPr="00B62912" w:rsidRDefault="00276B29" w:rsidP="00A15DC7">
            <w:pPr>
              <w:pStyle w:val="a6"/>
              <w:rPr>
                <w:rFonts w:ascii="Times New Roman" w:hAnsi="Times New Roman" w:cs="Times New Roman"/>
              </w:rPr>
            </w:pPr>
            <w:r w:rsidRPr="00B62912">
              <w:rPr>
                <w:rFonts w:ascii="Times New Roman" w:hAnsi="Times New Roman" w:cs="Times New Roman"/>
              </w:rPr>
              <w:t>(не связанные с научными исследованиями и разработками) новых продуктов, услуг и методов их производства (передачи), новых производственных процессов</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3</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Приобретение машин и оборудования, связанных с технологическими инновациями</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4</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Приобретение новых технологий (в том числе прав на патенты, </w:t>
            </w:r>
          </w:p>
          <w:p w:rsidR="00AD67F7" w:rsidRPr="00B62912" w:rsidRDefault="00276B29">
            <w:pPr>
              <w:pStyle w:val="a6"/>
              <w:rPr>
                <w:rFonts w:ascii="Times New Roman" w:hAnsi="Times New Roman" w:cs="Times New Roman"/>
              </w:rPr>
            </w:pPr>
            <w:r w:rsidRPr="00B62912">
              <w:rPr>
                <w:rFonts w:ascii="Times New Roman" w:hAnsi="Times New Roman" w:cs="Times New Roman"/>
              </w:rPr>
              <w:t>лицензии на использование изобретений, промышленных образцов, полезных моделей)</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bookmarkStart w:id="1" w:name="sub_17005"/>
            <w:r w:rsidRPr="00B62912">
              <w:rPr>
                <w:rFonts w:ascii="Times New Roman" w:hAnsi="Times New Roman" w:cs="Times New Roman"/>
              </w:rPr>
              <w:t>5</w:t>
            </w:r>
            <w:bookmarkEnd w:id="1"/>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70"/>
              <w:rPr>
                <w:rFonts w:ascii="Times New Roman" w:hAnsi="Times New Roman" w:cs="Times New Roman"/>
              </w:rPr>
            </w:pPr>
            <w:r w:rsidRPr="00B62912">
              <w:rPr>
                <w:rFonts w:ascii="Times New Roman" w:hAnsi="Times New Roman" w:cs="Times New Roman"/>
              </w:rPr>
              <w:t>Приобретение программных средств для электронных вычислительных машин (программы для ЭВМ)</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6</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Обучение и подготовка персонала, связанного с инновациями</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7</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Маркетинговые исследования</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8</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Аренда помещений, используемых для обеспечения деятельности</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9</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Затраты, связанные с уплатой процентов по кредитам, привлеченным</w:t>
            </w:r>
          </w:p>
          <w:p w:rsidR="00AD67F7" w:rsidRPr="00B62912" w:rsidRDefault="00276B29">
            <w:pPr>
              <w:pStyle w:val="a6"/>
              <w:rPr>
                <w:rFonts w:ascii="Times New Roman" w:hAnsi="Times New Roman" w:cs="Times New Roman"/>
              </w:rPr>
            </w:pPr>
            <w:r w:rsidRPr="00B62912">
              <w:rPr>
                <w:rFonts w:ascii="Times New Roman" w:hAnsi="Times New Roman" w:cs="Times New Roman"/>
              </w:rPr>
              <w:t>в российских кредитных организациях</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700"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10</w:t>
            </w:r>
          </w:p>
        </w:tc>
        <w:tc>
          <w:tcPr>
            <w:tcW w:w="809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Сертификация и патентование</w:t>
            </w:r>
          </w:p>
        </w:tc>
        <w:tc>
          <w:tcPr>
            <w:tcW w:w="1379" w:type="dxa"/>
            <w:tcBorders>
              <w:top w:val="single" w:sz="4" w:space="0" w:color="auto"/>
              <w:left w:val="single" w:sz="4" w:space="0" w:color="auto"/>
              <w:bottom w:val="single" w:sz="4" w:space="0" w:color="auto"/>
            </w:tcBorders>
          </w:tcPr>
          <w:p w:rsidR="00AD67F7" w:rsidRPr="00B62912" w:rsidRDefault="00AD67F7">
            <w:pPr>
              <w:pStyle w:val="a5"/>
              <w:jc w:val="left"/>
              <w:rPr>
                <w:rFonts w:ascii="Times New Roman" w:hAnsi="Times New Roman" w:cs="Times New Roman"/>
              </w:rPr>
            </w:pPr>
          </w:p>
        </w:tc>
      </w:tr>
      <w:tr w:rsidR="00AD67F7" w:rsidRPr="00B62912" w:rsidTr="00A15DC7">
        <w:tc>
          <w:tcPr>
            <w:tcW w:w="8790" w:type="dxa"/>
            <w:gridSpan w:val="2"/>
            <w:tcBorders>
              <w:top w:val="single" w:sz="4" w:space="0" w:color="auto"/>
              <w:bottom w:val="single" w:sz="4" w:space="0" w:color="auto"/>
              <w:right w:val="single" w:sz="4" w:space="0" w:color="auto"/>
            </w:tcBorders>
          </w:tcPr>
          <w:p w:rsidR="00AD67F7" w:rsidRPr="00B62912" w:rsidRDefault="00276B29">
            <w:pPr>
              <w:pStyle w:val="a5"/>
              <w:rPr>
                <w:rFonts w:ascii="Times New Roman" w:hAnsi="Times New Roman" w:cs="Times New Roman"/>
              </w:rPr>
            </w:pPr>
            <w:r w:rsidRPr="00B62912">
              <w:rPr>
                <w:rFonts w:ascii="Times New Roman" w:hAnsi="Times New Roman" w:cs="Times New Roman"/>
              </w:rPr>
              <w:t>Итого</w:t>
            </w:r>
          </w:p>
        </w:tc>
        <w:tc>
          <w:tcPr>
            <w:tcW w:w="137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bl>
    <w:p w:rsidR="00AD67F7" w:rsidRPr="00B62912" w:rsidRDefault="00AD67F7">
      <w:pPr>
        <w:spacing w:after="0" w:line="240" w:lineRule="auto"/>
        <w:jc w:val="both"/>
        <w:rPr>
          <w:rFonts w:ascii="Times New Roman" w:hAnsi="Times New Roman"/>
          <w:sz w:val="24"/>
          <w:szCs w:val="24"/>
        </w:rPr>
      </w:pPr>
    </w:p>
    <w:p w:rsidR="00AD67F7" w:rsidRPr="00B62912" w:rsidRDefault="00276B29">
      <w:pPr>
        <w:spacing w:after="0" w:line="240" w:lineRule="auto"/>
        <w:ind w:firstLine="567"/>
        <w:jc w:val="both"/>
        <w:rPr>
          <w:rFonts w:ascii="Times New Roman" w:hAnsi="Times New Roman"/>
          <w:sz w:val="24"/>
          <w:szCs w:val="24"/>
        </w:rPr>
      </w:pPr>
      <w:r w:rsidRPr="00B62912">
        <w:rPr>
          <w:rFonts w:ascii="Times New Roman" w:hAnsi="Times New Roman"/>
          <w:sz w:val="24"/>
          <w:szCs w:val="24"/>
        </w:rPr>
        <w:t>II. Основные финансово-экономические показатели субъекта малого и среднего предпринимателя получателя поддержки:</w:t>
      </w:r>
    </w:p>
    <w:p w:rsidR="00AD67F7" w:rsidRPr="00B62912" w:rsidRDefault="00AD67F7">
      <w:pPr>
        <w:spacing w:after="0" w:line="240" w:lineRule="auto"/>
        <w:jc w:val="both"/>
        <w:rPr>
          <w:rFonts w:ascii="Times New Roman" w:hAnsi="Times New Roman"/>
          <w:sz w:val="24"/>
          <w:szCs w:val="24"/>
        </w:rPr>
      </w:pPr>
    </w:p>
    <w:tbl>
      <w:tblPr>
        <w:tblW w:w="10207" w:type="dxa"/>
        <w:tblInd w:w="-4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269"/>
        <w:gridCol w:w="1276"/>
        <w:gridCol w:w="1418"/>
        <w:gridCol w:w="1559"/>
        <w:gridCol w:w="1559"/>
        <w:gridCol w:w="1559"/>
      </w:tblGrid>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w:t>
            </w:r>
          </w:p>
          <w:p w:rsidR="00AD67F7" w:rsidRPr="00B62912" w:rsidRDefault="00276B29" w:rsidP="009341C9">
            <w:pPr>
              <w:ind w:left="-124" w:firstLine="124"/>
              <w:jc w:val="center"/>
              <w:rPr>
                <w:rFonts w:ascii="Times New Roman" w:hAnsi="Times New Roman"/>
                <w:sz w:val="24"/>
                <w:szCs w:val="24"/>
                <w:lang w:eastAsia="ru-RU"/>
              </w:rPr>
            </w:pPr>
            <w:r w:rsidRPr="00B62912">
              <w:rPr>
                <w:rFonts w:ascii="Times New Roman" w:hAnsi="Times New Roman"/>
                <w:sz w:val="24"/>
                <w:szCs w:val="24"/>
                <w:lang w:eastAsia="ru-RU"/>
              </w:rPr>
              <w:t>п/п</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 xml:space="preserve">Наименование </w:t>
            </w:r>
          </w:p>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показателя</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ind w:left="-108" w:right="-118"/>
              <w:jc w:val="center"/>
              <w:rPr>
                <w:rFonts w:ascii="Times New Roman" w:hAnsi="Times New Roman" w:cs="Times New Roman"/>
              </w:rPr>
            </w:pPr>
            <w:r w:rsidRPr="00B62912">
              <w:rPr>
                <w:rFonts w:ascii="Times New Roman" w:hAnsi="Times New Roman" w:cs="Times New Roman"/>
              </w:rPr>
              <w:t xml:space="preserve">Ед. </w:t>
            </w:r>
          </w:p>
          <w:p w:rsidR="00AD67F7" w:rsidRPr="00B62912" w:rsidRDefault="00276B29">
            <w:pPr>
              <w:pStyle w:val="a5"/>
              <w:ind w:left="-108" w:right="-118"/>
              <w:jc w:val="center"/>
              <w:rPr>
                <w:rFonts w:ascii="Times New Roman" w:hAnsi="Times New Roman" w:cs="Times New Roman"/>
              </w:rPr>
            </w:pPr>
            <w:r w:rsidRPr="00B62912">
              <w:rPr>
                <w:rFonts w:ascii="Times New Roman" w:hAnsi="Times New Roman" w:cs="Times New Roman"/>
              </w:rPr>
              <w:t>измерения</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 xml:space="preserve">на 01 января _____ года (год, </w:t>
            </w:r>
          </w:p>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 xml:space="preserve">предшествующий </w:t>
            </w:r>
          </w:p>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оказанию поддержки)</w:t>
            </w: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на 01 января _____ года (год оказания поддержки)</w:t>
            </w: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 xml:space="preserve">на 01 января _____ года (первый год после </w:t>
            </w:r>
          </w:p>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 xml:space="preserve">оказания </w:t>
            </w:r>
          </w:p>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поддержки)</w:t>
            </w:r>
          </w:p>
        </w:tc>
        <w:tc>
          <w:tcPr>
            <w:tcW w:w="1559" w:type="dxa"/>
            <w:tcBorders>
              <w:top w:val="single" w:sz="4" w:space="0" w:color="auto"/>
              <w:left w:val="single" w:sz="4" w:space="0" w:color="auto"/>
              <w:bottom w:val="single" w:sz="4" w:space="0" w:color="auto"/>
            </w:tcBorders>
          </w:tcPr>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 xml:space="preserve">на 01 января _____ года (второй год после </w:t>
            </w:r>
          </w:p>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 xml:space="preserve">оказания </w:t>
            </w:r>
          </w:p>
          <w:p w:rsidR="00AD67F7" w:rsidRPr="00B62912" w:rsidRDefault="00276B29">
            <w:pPr>
              <w:pStyle w:val="a5"/>
              <w:ind w:left="-108" w:right="-108"/>
              <w:jc w:val="center"/>
              <w:rPr>
                <w:rFonts w:ascii="Times New Roman" w:hAnsi="Times New Roman" w:cs="Times New Roman"/>
              </w:rPr>
            </w:pPr>
            <w:r w:rsidRPr="00B62912">
              <w:rPr>
                <w:rFonts w:ascii="Times New Roman" w:hAnsi="Times New Roman" w:cs="Times New Roman"/>
              </w:rPr>
              <w:t>поддержки)</w:t>
            </w:r>
          </w:p>
        </w:tc>
      </w:tr>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1</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Выручка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от реализации товаров (работ, услуг)</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без учета НДС</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тыс. руб.</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2</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Отгружено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товаров собственного производства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(выполнено работ и услуг собственными силами)</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тыс. руб.</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3</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География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поставок</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(количество субъектов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Российской Федерации,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в которые </w:t>
            </w:r>
            <w:proofErr w:type="spellStart"/>
            <w:r w:rsidRPr="00B62912">
              <w:rPr>
                <w:rFonts w:ascii="Times New Roman" w:hAnsi="Times New Roman" w:cs="Times New Roman"/>
              </w:rPr>
              <w:t>осуществля-ются</w:t>
            </w:r>
            <w:proofErr w:type="spellEnd"/>
            <w:r w:rsidRPr="00B62912">
              <w:rPr>
                <w:rFonts w:ascii="Times New Roman" w:hAnsi="Times New Roman" w:cs="Times New Roman"/>
              </w:rPr>
              <w:t xml:space="preserve"> поставки товаров, работ, услуг)</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ед.</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4</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Номенклатура производимой продукции (работ, услуг)</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ед.</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5</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proofErr w:type="spellStart"/>
            <w:proofErr w:type="gramStart"/>
            <w:r w:rsidRPr="00B62912">
              <w:rPr>
                <w:rFonts w:ascii="Times New Roman" w:hAnsi="Times New Roman" w:cs="Times New Roman"/>
              </w:rPr>
              <w:t>Среднеспи</w:t>
            </w:r>
            <w:proofErr w:type="spellEnd"/>
            <w:r w:rsidRPr="00B62912">
              <w:rPr>
                <w:rFonts w:ascii="Times New Roman" w:hAnsi="Times New Roman" w:cs="Times New Roman"/>
              </w:rPr>
              <w:t>-сочная</w:t>
            </w:r>
            <w:proofErr w:type="gramEnd"/>
            <w:r w:rsidRPr="00B62912">
              <w:rPr>
                <w:rFonts w:ascii="Times New Roman" w:hAnsi="Times New Roman" w:cs="Times New Roman"/>
              </w:rPr>
              <w:t xml:space="preserve"> численность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работников</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(без внешних совместителей)</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чел.</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6</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proofErr w:type="spellStart"/>
            <w:r w:rsidRPr="00B62912">
              <w:rPr>
                <w:rFonts w:ascii="Times New Roman" w:hAnsi="Times New Roman" w:cs="Times New Roman"/>
              </w:rPr>
              <w:t>Среднеме-сячная</w:t>
            </w:r>
            <w:proofErr w:type="spellEnd"/>
            <w:r w:rsidRPr="00B62912">
              <w:rPr>
                <w:rFonts w:ascii="Times New Roman" w:hAnsi="Times New Roman" w:cs="Times New Roman"/>
              </w:rPr>
              <w:t xml:space="preserve"> начисленная заработная плата работников</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тыс. руб.</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7</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Объем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налогов,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сборов, страховых взносов, уплаченных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в бюджетную систему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Российской Федерации (без учета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налога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на </w:t>
            </w:r>
            <w:proofErr w:type="spellStart"/>
            <w:proofErr w:type="gramStart"/>
            <w:r w:rsidRPr="00B62912">
              <w:rPr>
                <w:rFonts w:ascii="Times New Roman" w:hAnsi="Times New Roman" w:cs="Times New Roman"/>
              </w:rPr>
              <w:t>добав</w:t>
            </w:r>
            <w:proofErr w:type="spellEnd"/>
            <w:r w:rsidRPr="00B62912">
              <w:rPr>
                <w:rFonts w:ascii="Times New Roman" w:hAnsi="Times New Roman" w:cs="Times New Roman"/>
              </w:rPr>
              <w:t>-ленную</w:t>
            </w:r>
            <w:proofErr w:type="gramEnd"/>
            <w:r w:rsidRPr="00B62912">
              <w:rPr>
                <w:rFonts w:ascii="Times New Roman" w:hAnsi="Times New Roman" w:cs="Times New Roman"/>
              </w:rPr>
              <w:t xml:space="preserve">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стоимость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и акцизов)</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тыс. руб.</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tcBorders>
              <w:top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8</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Инвестиции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в основной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капитал, всего</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тыс. руб.</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vMerge w:val="restart"/>
            <w:tcBorders>
              <w:top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9</w:t>
            </w: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Привлеченные заемные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(кредитные) средства</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тыс. руб.</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567" w:type="dxa"/>
            <w:vMerge/>
            <w:tcBorders>
              <w:bottom w:val="single" w:sz="4" w:space="0" w:color="auto"/>
              <w:right w:val="single" w:sz="4" w:space="0" w:color="auto"/>
            </w:tcBorders>
          </w:tcPr>
          <w:p w:rsidR="00AD67F7" w:rsidRPr="00B62912" w:rsidRDefault="00AD67F7">
            <w:pPr>
              <w:pStyle w:val="a5"/>
              <w:jc w:val="center"/>
              <w:rPr>
                <w:rFonts w:ascii="Times New Roman" w:hAnsi="Times New Roman" w:cs="Times New Roman"/>
              </w:rPr>
            </w:pPr>
          </w:p>
        </w:tc>
        <w:tc>
          <w:tcPr>
            <w:tcW w:w="226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Из них: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привлечено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в рамках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 xml:space="preserve">программ </w:t>
            </w:r>
          </w:p>
          <w:p w:rsidR="00AD67F7" w:rsidRPr="00B62912" w:rsidRDefault="00276B29">
            <w:pPr>
              <w:pStyle w:val="a6"/>
              <w:ind w:right="-108"/>
              <w:rPr>
                <w:rFonts w:ascii="Times New Roman" w:hAnsi="Times New Roman" w:cs="Times New Roman"/>
              </w:rPr>
            </w:pPr>
            <w:proofErr w:type="spellStart"/>
            <w:proofErr w:type="gramStart"/>
            <w:r w:rsidRPr="00B62912">
              <w:rPr>
                <w:rFonts w:ascii="Times New Roman" w:hAnsi="Times New Roman" w:cs="Times New Roman"/>
              </w:rPr>
              <w:t>государст</w:t>
            </w:r>
            <w:proofErr w:type="spellEnd"/>
            <w:r w:rsidRPr="00B62912">
              <w:rPr>
                <w:rFonts w:ascii="Times New Roman" w:hAnsi="Times New Roman" w:cs="Times New Roman"/>
              </w:rPr>
              <w:t>-венной</w:t>
            </w:r>
            <w:proofErr w:type="gramEnd"/>
            <w:r w:rsidRPr="00B62912">
              <w:rPr>
                <w:rFonts w:ascii="Times New Roman" w:hAnsi="Times New Roman" w:cs="Times New Roman"/>
              </w:rPr>
              <w:t xml:space="preserve"> </w:t>
            </w:r>
          </w:p>
          <w:p w:rsidR="00AD67F7" w:rsidRPr="00B62912" w:rsidRDefault="00276B29">
            <w:pPr>
              <w:pStyle w:val="a6"/>
              <w:ind w:right="-108"/>
              <w:rPr>
                <w:rFonts w:ascii="Times New Roman" w:hAnsi="Times New Roman" w:cs="Times New Roman"/>
              </w:rPr>
            </w:pPr>
            <w:r w:rsidRPr="00B62912">
              <w:rPr>
                <w:rFonts w:ascii="Times New Roman" w:hAnsi="Times New Roman" w:cs="Times New Roman"/>
              </w:rPr>
              <w:t>поддержки</w:t>
            </w:r>
          </w:p>
        </w:tc>
        <w:tc>
          <w:tcPr>
            <w:tcW w:w="1276"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тыс. руб.</w:t>
            </w:r>
          </w:p>
        </w:tc>
        <w:tc>
          <w:tcPr>
            <w:tcW w:w="1418"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bl>
    <w:p w:rsidR="00AD67F7" w:rsidRPr="00B62912" w:rsidRDefault="00AD67F7">
      <w:pPr>
        <w:spacing w:after="0" w:line="240" w:lineRule="auto"/>
        <w:jc w:val="both"/>
        <w:rPr>
          <w:rFonts w:ascii="Times New Roman" w:hAnsi="Times New Roman"/>
          <w:sz w:val="24"/>
          <w:szCs w:val="24"/>
        </w:rPr>
      </w:pPr>
    </w:p>
    <w:p w:rsidR="00AD67F7" w:rsidRPr="00B62912" w:rsidRDefault="00AD67F7">
      <w:pPr>
        <w:spacing w:after="0" w:line="240" w:lineRule="auto"/>
        <w:jc w:val="both"/>
        <w:rPr>
          <w:rFonts w:ascii="Times New Roman" w:hAnsi="Times New Roman"/>
          <w:sz w:val="24"/>
          <w:szCs w:val="24"/>
        </w:rPr>
      </w:pPr>
    </w:p>
    <w:p w:rsidR="00AD67F7" w:rsidRPr="00B62912" w:rsidRDefault="00276B29">
      <w:pPr>
        <w:spacing w:after="0" w:line="240" w:lineRule="auto"/>
        <w:ind w:firstLine="567"/>
        <w:jc w:val="both"/>
        <w:rPr>
          <w:rFonts w:ascii="Times New Roman" w:hAnsi="Times New Roman"/>
          <w:sz w:val="24"/>
          <w:szCs w:val="24"/>
        </w:rPr>
      </w:pPr>
      <w:r w:rsidRPr="00B62912">
        <w:rPr>
          <w:rFonts w:ascii="Times New Roman" w:hAnsi="Times New Roman"/>
          <w:sz w:val="24"/>
          <w:szCs w:val="24"/>
        </w:rPr>
        <w:t>III. Дополнительные финансово-экономические показатели субъекта малого и среднего предпринимателя получателя поддержки:</w:t>
      </w:r>
    </w:p>
    <w:p w:rsidR="00AD67F7" w:rsidRPr="00B62912" w:rsidRDefault="00AD67F7">
      <w:pPr>
        <w:spacing w:after="0" w:line="240" w:lineRule="auto"/>
        <w:jc w:val="both"/>
        <w:rPr>
          <w:rFonts w:ascii="Times New Roman" w:hAnsi="Times New Roman"/>
          <w:sz w:val="24"/>
          <w:szCs w:val="24"/>
        </w:rPr>
      </w:pPr>
    </w:p>
    <w:tbl>
      <w:tblPr>
        <w:tblW w:w="10198" w:type="dxa"/>
        <w:tblInd w:w="-4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61"/>
        <w:gridCol w:w="700"/>
        <w:gridCol w:w="1560"/>
        <w:gridCol w:w="1559"/>
        <w:gridCol w:w="1559"/>
        <w:gridCol w:w="1559"/>
      </w:tblGrid>
      <w:tr w:rsidR="00AD67F7" w:rsidRPr="00B62912" w:rsidTr="009341C9">
        <w:tc>
          <w:tcPr>
            <w:tcW w:w="3261"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Наименование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показателя</w:t>
            </w:r>
          </w:p>
        </w:tc>
        <w:tc>
          <w:tcPr>
            <w:tcW w:w="70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ind w:left="-116" w:right="-108"/>
              <w:jc w:val="center"/>
              <w:rPr>
                <w:rFonts w:ascii="Times New Roman" w:hAnsi="Times New Roman" w:cs="Times New Roman"/>
              </w:rPr>
            </w:pPr>
            <w:r w:rsidRPr="00B62912">
              <w:rPr>
                <w:rFonts w:ascii="Times New Roman" w:hAnsi="Times New Roman" w:cs="Times New Roman"/>
              </w:rPr>
              <w:t xml:space="preserve">Ед. </w:t>
            </w:r>
          </w:p>
          <w:p w:rsidR="00AD67F7" w:rsidRPr="00B62912" w:rsidRDefault="00276B29">
            <w:pPr>
              <w:pStyle w:val="a5"/>
              <w:ind w:left="-116" w:right="-108"/>
              <w:jc w:val="center"/>
              <w:rPr>
                <w:rFonts w:ascii="Times New Roman" w:hAnsi="Times New Roman" w:cs="Times New Roman"/>
              </w:rPr>
            </w:pPr>
            <w:r w:rsidRPr="00B62912">
              <w:rPr>
                <w:rFonts w:ascii="Times New Roman" w:hAnsi="Times New Roman" w:cs="Times New Roman"/>
              </w:rPr>
              <w:t>измерения</w:t>
            </w:r>
          </w:p>
        </w:tc>
        <w:tc>
          <w:tcPr>
            <w:tcW w:w="156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на 01 января _____ года (год,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предшествующий оказанию поддержки)</w:t>
            </w: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на 01 января _____ года (год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оказания поддержки)</w:t>
            </w: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на 01 января _____ года (первый год после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оказания поддержки)</w:t>
            </w:r>
          </w:p>
        </w:tc>
        <w:tc>
          <w:tcPr>
            <w:tcW w:w="1559" w:type="dxa"/>
            <w:tcBorders>
              <w:top w:val="single" w:sz="4" w:space="0" w:color="auto"/>
              <w:left w:val="single" w:sz="4" w:space="0" w:color="auto"/>
              <w:bottom w:val="single" w:sz="4" w:space="0" w:color="auto"/>
            </w:tcBorders>
          </w:tcPr>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на 01 января _____ года (второй год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после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 xml:space="preserve">оказания </w:t>
            </w:r>
          </w:p>
          <w:p w:rsidR="00AD67F7" w:rsidRPr="00B62912" w:rsidRDefault="00276B29">
            <w:pPr>
              <w:pStyle w:val="a5"/>
              <w:jc w:val="center"/>
              <w:rPr>
                <w:rFonts w:ascii="Times New Roman" w:hAnsi="Times New Roman" w:cs="Times New Roman"/>
              </w:rPr>
            </w:pPr>
            <w:r w:rsidRPr="00B62912">
              <w:rPr>
                <w:rFonts w:ascii="Times New Roman" w:hAnsi="Times New Roman" w:cs="Times New Roman"/>
              </w:rPr>
              <w:t>поддержки)</w:t>
            </w:r>
          </w:p>
        </w:tc>
      </w:tr>
      <w:tr w:rsidR="00AD67F7" w:rsidRPr="00B62912" w:rsidTr="009341C9">
        <w:tc>
          <w:tcPr>
            <w:tcW w:w="3261"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1. Отгружено инновационных товаров </w:t>
            </w:r>
          </w:p>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собственного производства (выполнено инновационных работ </w:t>
            </w:r>
          </w:p>
          <w:p w:rsidR="00AD67F7" w:rsidRPr="00B62912" w:rsidRDefault="00276B29">
            <w:pPr>
              <w:pStyle w:val="a6"/>
              <w:rPr>
                <w:rFonts w:ascii="Times New Roman" w:hAnsi="Times New Roman" w:cs="Times New Roman"/>
              </w:rPr>
            </w:pPr>
            <w:r w:rsidRPr="00B62912">
              <w:rPr>
                <w:rFonts w:ascii="Times New Roman" w:hAnsi="Times New Roman" w:cs="Times New Roman"/>
              </w:rPr>
              <w:t>и услуг собственными силами)</w:t>
            </w:r>
          </w:p>
        </w:tc>
        <w:tc>
          <w:tcPr>
            <w:tcW w:w="70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тыс. руб.</w:t>
            </w:r>
          </w:p>
        </w:tc>
        <w:tc>
          <w:tcPr>
            <w:tcW w:w="1560"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3261"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1.1. Доля экспортной инновационной </w:t>
            </w:r>
          </w:p>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продукции в общем объеме отгруженной инновационной </w:t>
            </w:r>
          </w:p>
          <w:p w:rsidR="00AD67F7" w:rsidRPr="00B62912" w:rsidRDefault="00276B29">
            <w:pPr>
              <w:pStyle w:val="a6"/>
              <w:rPr>
                <w:rFonts w:ascii="Times New Roman" w:hAnsi="Times New Roman" w:cs="Times New Roman"/>
              </w:rPr>
            </w:pPr>
            <w:r w:rsidRPr="00B62912">
              <w:rPr>
                <w:rFonts w:ascii="Times New Roman" w:hAnsi="Times New Roman" w:cs="Times New Roman"/>
              </w:rPr>
              <w:t>продукции</w:t>
            </w:r>
          </w:p>
        </w:tc>
        <w:tc>
          <w:tcPr>
            <w:tcW w:w="70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3261"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2. Число вновь полученных патентов </w:t>
            </w:r>
          </w:p>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на изобретение, </w:t>
            </w:r>
          </w:p>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на полезную модель, </w:t>
            </w:r>
          </w:p>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на промышленный </w:t>
            </w:r>
          </w:p>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образец, </w:t>
            </w:r>
            <w:proofErr w:type="spellStart"/>
            <w:proofErr w:type="gramStart"/>
            <w:r w:rsidRPr="00B62912">
              <w:rPr>
                <w:rFonts w:ascii="Times New Roman" w:hAnsi="Times New Roman" w:cs="Times New Roman"/>
              </w:rPr>
              <w:t>использо</w:t>
            </w:r>
            <w:proofErr w:type="spellEnd"/>
            <w:r w:rsidRPr="00B62912">
              <w:rPr>
                <w:rFonts w:ascii="Times New Roman" w:hAnsi="Times New Roman" w:cs="Times New Roman"/>
              </w:rPr>
              <w:t>-ванных</w:t>
            </w:r>
            <w:proofErr w:type="gramEnd"/>
            <w:r w:rsidRPr="00B62912">
              <w:rPr>
                <w:rFonts w:ascii="Times New Roman" w:hAnsi="Times New Roman" w:cs="Times New Roman"/>
              </w:rPr>
              <w:t xml:space="preserve"> в отгруженных инновационных </w:t>
            </w:r>
          </w:p>
          <w:p w:rsidR="00AD67F7" w:rsidRPr="00B62912" w:rsidRDefault="00276B29">
            <w:pPr>
              <w:pStyle w:val="a6"/>
              <w:rPr>
                <w:rFonts w:ascii="Times New Roman" w:hAnsi="Times New Roman" w:cs="Times New Roman"/>
              </w:rPr>
            </w:pPr>
            <w:r w:rsidRPr="00B62912">
              <w:rPr>
                <w:rFonts w:ascii="Times New Roman" w:hAnsi="Times New Roman" w:cs="Times New Roman"/>
              </w:rPr>
              <w:t>товарах собственного производства, всего</w:t>
            </w:r>
          </w:p>
        </w:tc>
        <w:tc>
          <w:tcPr>
            <w:tcW w:w="70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ед.</w:t>
            </w:r>
          </w:p>
        </w:tc>
        <w:tc>
          <w:tcPr>
            <w:tcW w:w="1560"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3261"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2.1. В том числе </w:t>
            </w:r>
          </w:p>
          <w:p w:rsidR="00AD67F7" w:rsidRPr="00B62912" w:rsidRDefault="00276B29">
            <w:pPr>
              <w:pStyle w:val="a6"/>
              <w:rPr>
                <w:rFonts w:ascii="Times New Roman" w:hAnsi="Times New Roman" w:cs="Times New Roman"/>
              </w:rPr>
            </w:pPr>
            <w:r w:rsidRPr="00B62912">
              <w:rPr>
                <w:rFonts w:ascii="Times New Roman" w:hAnsi="Times New Roman" w:cs="Times New Roman"/>
              </w:rPr>
              <w:t>на изобретение</w:t>
            </w:r>
          </w:p>
        </w:tc>
        <w:tc>
          <w:tcPr>
            <w:tcW w:w="70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ед.</w:t>
            </w:r>
          </w:p>
        </w:tc>
        <w:tc>
          <w:tcPr>
            <w:tcW w:w="1560"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3261"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2.2. В том числе </w:t>
            </w:r>
          </w:p>
          <w:p w:rsidR="00AD67F7" w:rsidRPr="00B62912" w:rsidRDefault="00276B29">
            <w:pPr>
              <w:pStyle w:val="a6"/>
              <w:rPr>
                <w:rFonts w:ascii="Times New Roman" w:hAnsi="Times New Roman" w:cs="Times New Roman"/>
              </w:rPr>
            </w:pPr>
            <w:r w:rsidRPr="00B62912">
              <w:rPr>
                <w:rFonts w:ascii="Times New Roman" w:hAnsi="Times New Roman" w:cs="Times New Roman"/>
              </w:rPr>
              <w:t>на полезные модели</w:t>
            </w:r>
          </w:p>
        </w:tc>
        <w:tc>
          <w:tcPr>
            <w:tcW w:w="70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ед.</w:t>
            </w:r>
          </w:p>
        </w:tc>
        <w:tc>
          <w:tcPr>
            <w:tcW w:w="1560"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r w:rsidR="00AD67F7" w:rsidRPr="00B62912" w:rsidTr="009341C9">
        <w:tc>
          <w:tcPr>
            <w:tcW w:w="3261"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2.3. В том числе </w:t>
            </w:r>
          </w:p>
          <w:p w:rsidR="00AD67F7" w:rsidRPr="00B62912" w:rsidRDefault="00276B29">
            <w:pPr>
              <w:pStyle w:val="a6"/>
              <w:rPr>
                <w:rFonts w:ascii="Times New Roman" w:hAnsi="Times New Roman" w:cs="Times New Roman"/>
              </w:rPr>
            </w:pPr>
            <w:r w:rsidRPr="00B62912">
              <w:rPr>
                <w:rFonts w:ascii="Times New Roman" w:hAnsi="Times New Roman" w:cs="Times New Roman"/>
              </w:rPr>
              <w:t xml:space="preserve">на промышленные </w:t>
            </w:r>
          </w:p>
          <w:p w:rsidR="00AD67F7" w:rsidRPr="00B62912" w:rsidRDefault="00276B29">
            <w:pPr>
              <w:pStyle w:val="a6"/>
              <w:rPr>
                <w:rFonts w:ascii="Times New Roman" w:hAnsi="Times New Roman" w:cs="Times New Roman"/>
              </w:rPr>
            </w:pPr>
            <w:r w:rsidRPr="00B62912">
              <w:rPr>
                <w:rFonts w:ascii="Times New Roman" w:hAnsi="Times New Roman" w:cs="Times New Roman"/>
              </w:rPr>
              <w:t>образцы</w:t>
            </w:r>
          </w:p>
        </w:tc>
        <w:tc>
          <w:tcPr>
            <w:tcW w:w="700" w:type="dxa"/>
            <w:tcBorders>
              <w:top w:val="single" w:sz="4" w:space="0" w:color="auto"/>
              <w:left w:val="single" w:sz="4" w:space="0" w:color="auto"/>
              <w:bottom w:val="single" w:sz="4" w:space="0" w:color="auto"/>
              <w:right w:val="single" w:sz="4" w:space="0" w:color="auto"/>
            </w:tcBorders>
          </w:tcPr>
          <w:p w:rsidR="00AD67F7" w:rsidRPr="00B62912" w:rsidRDefault="00276B29">
            <w:pPr>
              <w:pStyle w:val="a6"/>
              <w:jc w:val="center"/>
              <w:rPr>
                <w:rFonts w:ascii="Times New Roman" w:hAnsi="Times New Roman" w:cs="Times New Roman"/>
              </w:rPr>
            </w:pPr>
            <w:r w:rsidRPr="00B62912">
              <w:rPr>
                <w:rFonts w:ascii="Times New Roman" w:hAnsi="Times New Roman" w:cs="Times New Roman"/>
              </w:rPr>
              <w:t>ед.</w:t>
            </w:r>
          </w:p>
        </w:tc>
        <w:tc>
          <w:tcPr>
            <w:tcW w:w="1560"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AD67F7" w:rsidRPr="00B62912" w:rsidRDefault="00AD67F7">
            <w:pPr>
              <w:pStyle w:val="a5"/>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AD67F7" w:rsidRPr="00B62912" w:rsidRDefault="00AD67F7">
            <w:pPr>
              <w:pStyle w:val="a5"/>
              <w:rPr>
                <w:rFonts w:ascii="Times New Roman" w:hAnsi="Times New Roman" w:cs="Times New Roman"/>
              </w:rPr>
            </w:pPr>
          </w:p>
        </w:tc>
      </w:tr>
    </w:tbl>
    <w:p w:rsidR="00AD67F7" w:rsidRPr="00B62912" w:rsidRDefault="00AD67F7">
      <w:pPr>
        <w:spacing w:after="0" w:line="240" w:lineRule="auto"/>
        <w:jc w:val="both"/>
        <w:rPr>
          <w:rFonts w:ascii="Times New Roman" w:hAnsi="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3440"/>
        <w:gridCol w:w="3240"/>
        <w:gridCol w:w="2539"/>
      </w:tblGrid>
      <w:tr w:rsidR="00AD67F7" w:rsidRPr="00B62912">
        <w:tc>
          <w:tcPr>
            <w:tcW w:w="420" w:type="dxa"/>
            <w:tcBorders>
              <w:top w:val="nil"/>
              <w:left w:val="nil"/>
              <w:bottom w:val="nil"/>
              <w:right w:val="nil"/>
            </w:tcBorders>
          </w:tcPr>
          <w:p w:rsidR="00AD67F7" w:rsidRPr="00B62912" w:rsidRDefault="00AD67F7">
            <w:pPr>
              <w:pStyle w:val="a5"/>
              <w:rPr>
                <w:rFonts w:ascii="Times New Roman" w:hAnsi="Times New Roman" w:cs="Times New Roman"/>
              </w:rPr>
            </w:pPr>
          </w:p>
        </w:tc>
        <w:tc>
          <w:tcPr>
            <w:tcW w:w="3440" w:type="dxa"/>
            <w:tcBorders>
              <w:top w:val="nil"/>
              <w:left w:val="nil"/>
              <w:bottom w:val="nil"/>
              <w:right w:val="nil"/>
            </w:tcBorders>
          </w:tcPr>
          <w:p w:rsidR="00AD67F7" w:rsidRPr="00B62912" w:rsidRDefault="00276B29">
            <w:pPr>
              <w:pStyle w:val="a6"/>
              <w:jc w:val="both"/>
              <w:rPr>
                <w:rFonts w:ascii="Times New Roman" w:hAnsi="Times New Roman" w:cs="Times New Roman"/>
              </w:rPr>
            </w:pPr>
            <w:r w:rsidRPr="00B62912">
              <w:rPr>
                <w:rFonts w:ascii="Times New Roman" w:hAnsi="Times New Roman" w:cs="Times New Roman"/>
              </w:rPr>
              <w:t>Руководитель организации</w:t>
            </w:r>
          </w:p>
        </w:tc>
        <w:tc>
          <w:tcPr>
            <w:tcW w:w="3240" w:type="dxa"/>
            <w:tcBorders>
              <w:top w:val="nil"/>
              <w:left w:val="nil"/>
              <w:bottom w:val="nil"/>
              <w:right w:val="nil"/>
            </w:tcBorders>
          </w:tcPr>
          <w:p w:rsidR="00AD67F7" w:rsidRPr="00B62912" w:rsidRDefault="00276B29">
            <w:pPr>
              <w:pStyle w:val="a6"/>
              <w:jc w:val="both"/>
              <w:rPr>
                <w:rFonts w:ascii="Times New Roman" w:hAnsi="Times New Roman" w:cs="Times New Roman"/>
              </w:rPr>
            </w:pPr>
            <w:r w:rsidRPr="00B62912">
              <w:rPr>
                <w:rFonts w:ascii="Times New Roman" w:hAnsi="Times New Roman" w:cs="Times New Roman"/>
              </w:rPr>
              <w:t>/_______________________</w:t>
            </w:r>
          </w:p>
        </w:tc>
        <w:tc>
          <w:tcPr>
            <w:tcW w:w="2539" w:type="dxa"/>
            <w:tcBorders>
              <w:top w:val="nil"/>
              <w:left w:val="nil"/>
              <w:bottom w:val="nil"/>
              <w:right w:val="nil"/>
            </w:tcBorders>
          </w:tcPr>
          <w:p w:rsidR="00AD67F7" w:rsidRPr="00B62912" w:rsidRDefault="00276B29">
            <w:pPr>
              <w:pStyle w:val="a6"/>
              <w:jc w:val="both"/>
              <w:rPr>
                <w:rFonts w:ascii="Times New Roman" w:hAnsi="Times New Roman" w:cs="Times New Roman"/>
              </w:rPr>
            </w:pPr>
            <w:r w:rsidRPr="00B62912">
              <w:rPr>
                <w:rFonts w:ascii="Times New Roman" w:hAnsi="Times New Roman" w:cs="Times New Roman"/>
              </w:rPr>
              <w:t>/__________________/</w:t>
            </w:r>
          </w:p>
        </w:tc>
      </w:tr>
      <w:tr w:rsidR="00AD67F7" w:rsidRPr="00B62912">
        <w:tc>
          <w:tcPr>
            <w:tcW w:w="420" w:type="dxa"/>
            <w:tcBorders>
              <w:top w:val="nil"/>
              <w:left w:val="nil"/>
              <w:bottom w:val="nil"/>
              <w:right w:val="nil"/>
            </w:tcBorders>
          </w:tcPr>
          <w:p w:rsidR="00AD67F7" w:rsidRPr="00B62912" w:rsidRDefault="00AD67F7">
            <w:pPr>
              <w:pStyle w:val="a5"/>
              <w:rPr>
                <w:rFonts w:ascii="Times New Roman" w:hAnsi="Times New Roman" w:cs="Times New Roman"/>
              </w:rPr>
            </w:pPr>
          </w:p>
        </w:tc>
        <w:tc>
          <w:tcPr>
            <w:tcW w:w="3440" w:type="dxa"/>
            <w:tcBorders>
              <w:top w:val="nil"/>
              <w:left w:val="nil"/>
              <w:bottom w:val="nil"/>
              <w:right w:val="nil"/>
            </w:tcBorders>
          </w:tcPr>
          <w:p w:rsidR="00AD67F7" w:rsidRPr="00B62912" w:rsidRDefault="00276B29">
            <w:pPr>
              <w:pStyle w:val="a6"/>
              <w:ind w:left="-102"/>
              <w:jc w:val="center"/>
              <w:rPr>
                <w:rFonts w:ascii="Times New Roman" w:hAnsi="Times New Roman" w:cs="Times New Roman"/>
              </w:rPr>
            </w:pPr>
            <w:r w:rsidRPr="00B62912">
              <w:rPr>
                <w:rFonts w:ascii="Times New Roman" w:hAnsi="Times New Roman" w:cs="Times New Roman"/>
                <w:sz w:val="20"/>
                <w:szCs w:val="20"/>
              </w:rPr>
              <w:t>(должность)</w:t>
            </w:r>
          </w:p>
        </w:tc>
        <w:tc>
          <w:tcPr>
            <w:tcW w:w="3240" w:type="dxa"/>
            <w:tcBorders>
              <w:top w:val="nil"/>
              <w:left w:val="nil"/>
              <w:bottom w:val="nil"/>
              <w:right w:val="nil"/>
            </w:tcBorders>
          </w:tcPr>
          <w:p w:rsidR="00AD67F7" w:rsidRPr="00B62912" w:rsidRDefault="00276B29">
            <w:pPr>
              <w:pStyle w:val="a6"/>
              <w:jc w:val="both"/>
              <w:rPr>
                <w:rFonts w:ascii="Times New Roman" w:hAnsi="Times New Roman" w:cs="Times New Roman"/>
                <w:sz w:val="20"/>
                <w:szCs w:val="20"/>
              </w:rPr>
            </w:pPr>
            <w:r w:rsidRPr="00B62912">
              <w:rPr>
                <w:rFonts w:ascii="Times New Roman" w:hAnsi="Times New Roman" w:cs="Times New Roman"/>
                <w:sz w:val="20"/>
                <w:szCs w:val="20"/>
              </w:rPr>
              <w:t xml:space="preserve">            (подпись)</w:t>
            </w:r>
          </w:p>
        </w:tc>
        <w:tc>
          <w:tcPr>
            <w:tcW w:w="2539" w:type="dxa"/>
            <w:tcBorders>
              <w:top w:val="nil"/>
              <w:left w:val="nil"/>
              <w:bottom w:val="nil"/>
              <w:right w:val="nil"/>
            </w:tcBorders>
          </w:tcPr>
          <w:p w:rsidR="00AD67F7" w:rsidRPr="00B62912" w:rsidRDefault="00276B29">
            <w:pPr>
              <w:pStyle w:val="a6"/>
              <w:jc w:val="both"/>
              <w:rPr>
                <w:rFonts w:ascii="Times New Roman" w:hAnsi="Times New Roman" w:cs="Times New Roman"/>
                <w:sz w:val="20"/>
                <w:szCs w:val="20"/>
              </w:rPr>
            </w:pPr>
            <w:r w:rsidRPr="00B62912">
              <w:rPr>
                <w:rFonts w:ascii="Times New Roman" w:hAnsi="Times New Roman" w:cs="Times New Roman"/>
                <w:sz w:val="20"/>
                <w:szCs w:val="20"/>
              </w:rPr>
              <w:t xml:space="preserve">  (расшифровка подписи)</w:t>
            </w:r>
          </w:p>
        </w:tc>
      </w:tr>
    </w:tbl>
    <w:p w:rsidR="00AD67F7" w:rsidRDefault="00276B29">
      <w:pPr>
        <w:spacing w:after="0" w:line="240" w:lineRule="auto"/>
        <w:jc w:val="both"/>
        <w:rPr>
          <w:rFonts w:ascii="Times New Roman" w:hAnsi="Times New Roman"/>
          <w:sz w:val="24"/>
          <w:szCs w:val="24"/>
        </w:rPr>
      </w:pPr>
      <w:r w:rsidRPr="00B62912">
        <w:rPr>
          <w:rFonts w:ascii="Times New Roman" w:hAnsi="Times New Roman"/>
          <w:sz w:val="24"/>
          <w:szCs w:val="24"/>
        </w:rPr>
        <w:t>                  МП</w:t>
      </w:r>
    </w:p>
    <w:p w:rsidR="00AD67F7" w:rsidRDefault="00AD67F7">
      <w:pPr>
        <w:spacing w:after="0" w:line="240" w:lineRule="auto"/>
        <w:jc w:val="both"/>
        <w:rPr>
          <w:rFonts w:ascii="Times New Roman" w:hAnsi="Times New Roman"/>
          <w:sz w:val="24"/>
          <w:szCs w:val="24"/>
        </w:rPr>
      </w:pPr>
    </w:p>
    <w:p w:rsidR="00AD67F7" w:rsidRDefault="00AD67F7">
      <w:pPr>
        <w:spacing w:after="0" w:line="240" w:lineRule="auto"/>
        <w:jc w:val="both"/>
        <w:rPr>
          <w:rStyle w:val="a8"/>
          <w:rFonts w:ascii="Times New Roman" w:hAnsi="Times New Roman"/>
          <w:bCs w:val="0"/>
          <w:sz w:val="24"/>
          <w:szCs w:val="24"/>
        </w:rPr>
      </w:pPr>
    </w:p>
    <w:p w:rsidR="00AD67F7" w:rsidRDefault="00AD67F7">
      <w:pPr>
        <w:spacing w:after="0" w:line="240" w:lineRule="auto"/>
        <w:jc w:val="both"/>
        <w:rPr>
          <w:rStyle w:val="a8"/>
          <w:rFonts w:ascii="Times New Roman" w:hAnsi="Times New Roman"/>
          <w:bCs w:val="0"/>
          <w:sz w:val="24"/>
          <w:szCs w:val="24"/>
        </w:rPr>
      </w:pPr>
    </w:p>
    <w:p w:rsidR="00AD67F7" w:rsidRDefault="00AD67F7">
      <w:pPr>
        <w:spacing w:after="0" w:line="240" w:lineRule="auto"/>
        <w:jc w:val="both"/>
        <w:rPr>
          <w:rStyle w:val="a8"/>
          <w:rFonts w:ascii="Times New Roman" w:hAnsi="Times New Roman"/>
          <w:bCs w:val="0"/>
          <w:sz w:val="24"/>
          <w:szCs w:val="24"/>
        </w:rPr>
      </w:pPr>
    </w:p>
    <w:p w:rsidR="00AD67F7" w:rsidRDefault="00AD67F7">
      <w:pPr>
        <w:spacing w:after="0" w:line="240" w:lineRule="auto"/>
        <w:jc w:val="both"/>
        <w:rPr>
          <w:rStyle w:val="a8"/>
          <w:rFonts w:ascii="Times New Roman" w:hAnsi="Times New Roman"/>
          <w:bCs w:val="0"/>
          <w:sz w:val="24"/>
          <w:szCs w:val="24"/>
        </w:rPr>
      </w:pPr>
    </w:p>
    <w:p w:rsidR="00AD67F7" w:rsidRDefault="00AD67F7">
      <w:pPr>
        <w:spacing w:after="0" w:line="240" w:lineRule="auto"/>
        <w:jc w:val="both"/>
        <w:rPr>
          <w:rStyle w:val="a8"/>
          <w:rFonts w:ascii="Times New Roman" w:hAnsi="Times New Roman"/>
          <w:bCs w:val="0"/>
          <w:sz w:val="24"/>
          <w:szCs w:val="24"/>
        </w:rPr>
      </w:pPr>
    </w:p>
    <w:p w:rsidR="00AD67F7" w:rsidRDefault="00AD67F7">
      <w:pPr>
        <w:spacing w:after="0" w:line="240" w:lineRule="auto"/>
        <w:jc w:val="both"/>
        <w:rPr>
          <w:rStyle w:val="a8"/>
          <w:rFonts w:ascii="Times New Roman" w:hAnsi="Times New Roman"/>
          <w:bCs w:val="0"/>
          <w:sz w:val="24"/>
          <w:szCs w:val="24"/>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035D64" w:rsidRDefault="00035D64" w:rsidP="00024C07">
      <w:pPr>
        <w:spacing w:after="0" w:line="240" w:lineRule="auto"/>
        <w:ind w:left="5103" w:right="38"/>
        <w:rPr>
          <w:rFonts w:ascii="Times New Roman" w:eastAsia="Times New Roman" w:hAnsi="Times New Roman"/>
          <w:sz w:val="28"/>
          <w:szCs w:val="28"/>
          <w:lang w:eastAsia="ru-RU"/>
        </w:rPr>
      </w:pPr>
    </w:p>
    <w:p w:rsidR="00035D64" w:rsidRDefault="00035D64"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p w:rsidR="008D1187" w:rsidRDefault="008D1187" w:rsidP="00024C07">
      <w:pPr>
        <w:spacing w:after="0" w:line="240" w:lineRule="auto"/>
        <w:ind w:left="5103" w:right="38"/>
        <w:rPr>
          <w:rFonts w:ascii="Times New Roman" w:eastAsia="Times New Roman" w:hAnsi="Times New Roman"/>
          <w:sz w:val="28"/>
          <w:szCs w:val="28"/>
          <w:lang w:eastAsia="ru-RU"/>
        </w:rPr>
      </w:pPr>
    </w:p>
    <w:sectPr w:rsidR="008D1187">
      <w:headerReference w:type="default" r:id="rId7"/>
      <w:headerReference w:type="first" r:id="rId8"/>
      <w:pgSz w:w="11906" w:h="16838"/>
      <w:pgMar w:top="1134" w:right="567" w:bottom="1134" w:left="1701" w:header="709" w:footer="709" w:gutter="0"/>
      <w:pgNumType w:start="7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D67" w:rsidRDefault="00A00D67">
      <w:pPr>
        <w:spacing w:after="0" w:line="240" w:lineRule="auto"/>
      </w:pPr>
      <w:r>
        <w:separator/>
      </w:r>
    </w:p>
  </w:endnote>
  <w:endnote w:type="continuationSeparator" w:id="0">
    <w:p w:rsidR="00A00D67" w:rsidRDefault="00A00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D67" w:rsidRDefault="00A00D67">
      <w:pPr>
        <w:spacing w:after="0" w:line="240" w:lineRule="auto"/>
      </w:pPr>
      <w:r>
        <w:separator/>
      </w:r>
    </w:p>
  </w:footnote>
  <w:footnote w:type="continuationSeparator" w:id="0">
    <w:p w:rsidR="00A00D67" w:rsidRDefault="00A00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D67" w:rsidRDefault="00A00D67">
    <w:pPr>
      <w:pStyle w:val="a3"/>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B62912">
      <w:rPr>
        <w:noProof/>
        <w:sz w:val="20"/>
        <w:szCs w:val="20"/>
      </w:rPr>
      <w:t>100</w:t>
    </w:r>
    <w:r>
      <w:rPr>
        <w:sz w:val="20"/>
        <w:szCs w:val="20"/>
      </w:rPr>
      <w:fldChar w:fldCharType="end"/>
    </w:r>
  </w:p>
  <w:p w:rsidR="00A00D67" w:rsidRDefault="00A00D6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806675"/>
      <w:docPartObj>
        <w:docPartGallery w:val="Page Numbers (Top of Page)"/>
        <w:docPartUnique/>
      </w:docPartObj>
    </w:sdtPr>
    <w:sdtEndPr>
      <w:rPr>
        <w:sz w:val="20"/>
        <w:szCs w:val="20"/>
      </w:rPr>
    </w:sdtEndPr>
    <w:sdtContent>
      <w:p w:rsidR="00A00D67" w:rsidRDefault="00A00D67">
        <w:pPr>
          <w:pStyle w:val="a3"/>
          <w:jc w:val="center"/>
        </w:pPr>
        <w:r>
          <w:rPr>
            <w:sz w:val="20"/>
            <w:szCs w:val="20"/>
          </w:rPr>
          <w:fldChar w:fldCharType="begin"/>
        </w:r>
        <w:r>
          <w:rPr>
            <w:sz w:val="20"/>
            <w:szCs w:val="20"/>
          </w:rPr>
          <w:instrText xml:space="preserve"> PAGE   \* MERGEFORMAT </w:instrText>
        </w:r>
        <w:r>
          <w:rPr>
            <w:sz w:val="20"/>
            <w:szCs w:val="20"/>
          </w:rPr>
          <w:fldChar w:fldCharType="separate"/>
        </w:r>
        <w:r w:rsidR="00B62912">
          <w:rPr>
            <w:noProof/>
            <w:sz w:val="20"/>
            <w:szCs w:val="20"/>
          </w:rPr>
          <w:t>77</w:t>
        </w:r>
        <w:r>
          <w:rPr>
            <w:sz w:val="20"/>
            <w:szCs w:val="20"/>
          </w:rPr>
          <w:fldChar w:fldCharType="end"/>
        </w:r>
      </w:p>
    </w:sdtContent>
  </w:sdt>
  <w:p w:rsidR="00A00D67" w:rsidRDefault="00A00D6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FD2"/>
    <w:multiLevelType w:val="hybridMultilevel"/>
    <w:tmpl w:val="8E5CD362"/>
    <w:lvl w:ilvl="0" w:tplc="0419000F">
      <w:start w:val="5"/>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5A323AB"/>
    <w:multiLevelType w:val="multilevel"/>
    <w:tmpl w:val="42F2B76C"/>
    <w:lvl w:ilvl="0">
      <w:start w:val="2"/>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15:restartNumberingAfterBreak="0">
    <w:nsid w:val="57EA7CD2"/>
    <w:multiLevelType w:val="multilevel"/>
    <w:tmpl w:val="64D01C02"/>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 w15:restartNumberingAfterBreak="0">
    <w:nsid w:val="6F8B06D3"/>
    <w:multiLevelType w:val="hybridMultilevel"/>
    <w:tmpl w:val="1F54542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7F7"/>
    <w:rsid w:val="00024C07"/>
    <w:rsid w:val="00035D64"/>
    <w:rsid w:val="000C7654"/>
    <w:rsid w:val="00276B29"/>
    <w:rsid w:val="00297739"/>
    <w:rsid w:val="004A2ED3"/>
    <w:rsid w:val="004A44F4"/>
    <w:rsid w:val="005164B4"/>
    <w:rsid w:val="006A14D9"/>
    <w:rsid w:val="007A04C4"/>
    <w:rsid w:val="008007FC"/>
    <w:rsid w:val="0085628C"/>
    <w:rsid w:val="008D1187"/>
    <w:rsid w:val="009341C9"/>
    <w:rsid w:val="009347EA"/>
    <w:rsid w:val="00A00D67"/>
    <w:rsid w:val="00A15DC7"/>
    <w:rsid w:val="00A45615"/>
    <w:rsid w:val="00A76D22"/>
    <w:rsid w:val="00AD67F7"/>
    <w:rsid w:val="00AE025A"/>
    <w:rsid w:val="00B21ABB"/>
    <w:rsid w:val="00B62912"/>
    <w:rsid w:val="00C649F1"/>
    <w:rsid w:val="00CA0D1E"/>
    <w:rsid w:val="00D44798"/>
    <w:rsid w:val="00E74472"/>
    <w:rsid w:val="00EA4940"/>
    <w:rsid w:val="00FB4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5F0CE25"/>
  <w15:docId w15:val="{A42543DF-49DC-4DD7-8A7C-38027F42C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798"/>
    <w:pPr>
      <w:spacing w:after="160" w:line="259" w:lineRule="auto"/>
    </w:pPr>
    <w:rPr>
      <w:rFonts w:ascii="Calibri" w:eastAsia="Calibri" w:hAnsi="Calibri" w:cs="Times New Roman"/>
    </w:rPr>
  </w:style>
  <w:style w:type="paragraph" w:styleId="1">
    <w:name w:val="heading 1"/>
    <w:basedOn w:val="a"/>
    <w:next w:val="a"/>
    <w:link w:val="10"/>
    <w:qFormat/>
    <w:pPr>
      <w:keepNext/>
      <w:widowControl w:val="0"/>
      <w:shd w:val="clear" w:color="auto" w:fill="FFFFFF"/>
      <w:spacing w:after="0" w:line="240" w:lineRule="auto"/>
      <w:jc w:val="right"/>
      <w:outlineLvl w:val="0"/>
    </w:pPr>
    <w:rPr>
      <w:rFonts w:ascii="Times New Roman" w:eastAsia="Times New Roman" w:hAnsi="Times New Roman"/>
      <w:color w:val="00000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color w:val="000000"/>
      <w:sz w:val="28"/>
      <w:szCs w:val="20"/>
      <w:shd w:val="clear" w:color="auto" w:fill="FFFFFF"/>
      <w:lang w:eastAsia="ru-RU"/>
    </w:rPr>
  </w:style>
  <w:style w:type="paragraph" w:styleId="a3">
    <w:name w:val="header"/>
    <w:basedOn w:val="a"/>
    <w:link w:val="a4"/>
    <w:uiPriority w:val="99"/>
    <w:unhideWhenUsed/>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4">
    <w:name w:val="Верхний колонтитул Знак"/>
    <w:basedOn w:val="a0"/>
    <w:link w:val="a3"/>
    <w:uiPriority w:val="99"/>
    <w:rPr>
      <w:rFonts w:ascii="Times New Roman" w:eastAsia="Times New Roman" w:hAnsi="Times New Roman" w:cs="Times New Roman"/>
      <w:sz w:val="28"/>
      <w:szCs w:val="28"/>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Нормальный (таблица)"/>
    <w:basedOn w:val="a"/>
    <w:next w:val="a"/>
    <w:uiPriority w:val="9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6">
    <w:name w:val="Прижатый влево"/>
    <w:basedOn w:val="a"/>
    <w:next w:val="a"/>
    <w:uiPriority w:val="9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7">
    <w:name w:val="Гипертекстовая ссылка"/>
    <w:uiPriority w:val="99"/>
    <w:rPr>
      <w:b/>
      <w:bCs/>
      <w:color w:val="008000"/>
    </w:rPr>
  </w:style>
  <w:style w:type="character" w:customStyle="1" w:styleId="a8">
    <w:name w:val="Цветовое выделение"/>
    <w:uiPriority w:val="99"/>
    <w:rPr>
      <w:b/>
      <w:bCs/>
      <w:color w:val="000080"/>
    </w:rPr>
  </w:style>
  <w:style w:type="paragraph" w:styleId="a9">
    <w:name w:val="No Spacing"/>
    <w:uiPriority w:val="1"/>
    <w:qFormat/>
    <w:pPr>
      <w:spacing w:after="0" w:line="240" w:lineRule="auto"/>
    </w:pPr>
    <w:rPr>
      <w:rFonts w:ascii="Calibri" w:eastAsia="Times New Roman" w:hAnsi="Calibri" w:cs="Times New Roman"/>
      <w:lang w:eastAsia="ru-RU"/>
    </w:rPr>
  </w:style>
  <w:style w:type="paragraph" w:styleId="aa">
    <w:name w:val="footer"/>
    <w:basedOn w:val="a"/>
    <w:link w:val="ab"/>
    <w:uiPriority w:val="99"/>
    <w:semiHidden/>
    <w:unhideWhenUse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Pr>
      <w:rFonts w:ascii="Calibri" w:eastAsia="Calibri" w:hAnsi="Calibri" w:cs="Times New Roman"/>
    </w:rPr>
  </w:style>
  <w:style w:type="paragraph" w:styleId="ac">
    <w:name w:val="List Paragraph"/>
    <w:basedOn w:val="a"/>
    <w:uiPriority w:val="34"/>
    <w:qFormat/>
    <w:pPr>
      <w:ind w:left="720"/>
      <w:contextualSpacing/>
    </w:pPr>
  </w:style>
  <w:style w:type="table" w:styleId="ad">
    <w:name w:val="Table Grid"/>
    <w:basedOn w:val="a1"/>
    <w:uiPriority w:val="59"/>
    <w:rsid w:val="00CA0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024C0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24</Pages>
  <Words>7756</Words>
  <Characters>44212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shtayman_oy</dc:creator>
  <cp:keywords/>
  <dc:description/>
  <cp:lastModifiedBy>Борисова Екатерина Сергеевна</cp:lastModifiedBy>
  <cp:revision>20</cp:revision>
  <cp:lastPrinted>2017-02-27T08:37:00Z</cp:lastPrinted>
  <dcterms:created xsi:type="dcterms:W3CDTF">2017-02-28T10:20:00Z</dcterms:created>
  <dcterms:modified xsi:type="dcterms:W3CDTF">2017-08-22T10:06:00Z</dcterms:modified>
</cp:coreProperties>
</file>